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509EC5AF" w:rsidR="006C3BCC" w:rsidRPr="00410C7C" w:rsidRDefault="00EF0AAA">
      <w:pPr>
        <w:pStyle w:val="Heading1"/>
        <w:jc w:val="center"/>
        <w:rPr>
          <w:rFonts w:ascii="Times New Roman" w:hAnsi="Times New Roman" w:cs="Times New Roman"/>
        </w:rPr>
      </w:pPr>
      <w:r w:rsidRPr="00410C7C">
        <w:rPr>
          <w:rFonts w:ascii="Times New Roman" w:hAnsi="Times New Roman" w:cs="Times New Roman"/>
        </w:rPr>
        <w:t xml:space="preserve">Worship </w:t>
      </w:r>
      <w:r w:rsidR="00E7275B">
        <w:rPr>
          <w:rFonts w:ascii="Times New Roman" w:hAnsi="Times New Roman" w:cs="Times New Roman"/>
        </w:rPr>
        <w:t>3</w:t>
      </w:r>
      <w:r w:rsidR="00E7275B" w:rsidRPr="00E7275B">
        <w:rPr>
          <w:rFonts w:ascii="Times New Roman" w:hAnsi="Times New Roman" w:cs="Times New Roman"/>
          <w:vertAlign w:val="superscript"/>
        </w:rPr>
        <w:t>rd</w:t>
      </w:r>
      <w:r w:rsidR="00E7275B">
        <w:rPr>
          <w:rFonts w:ascii="Times New Roman" w:hAnsi="Times New Roman" w:cs="Times New Roman"/>
        </w:rPr>
        <w:t xml:space="preserve"> January 2021</w:t>
      </w:r>
    </w:p>
    <w:p w14:paraId="5F1E3D47" w14:textId="77777777" w:rsidR="006C3BCC" w:rsidRPr="00410C7C" w:rsidRDefault="00EF0AAA">
      <w:pPr>
        <w:pStyle w:val="Textbody"/>
        <w:jc w:val="center"/>
        <w:rPr>
          <w:rFonts w:ascii="Times New Roman" w:hAnsi="Times New Roman" w:cs="Times New Roman"/>
          <w:sz w:val="32"/>
          <w:szCs w:val="32"/>
        </w:rPr>
      </w:pPr>
      <w:r w:rsidRPr="00410C7C">
        <w:rPr>
          <w:rFonts w:ascii="Times New Roman" w:hAnsi="Times New Roman" w:cs="Times New Roman"/>
          <w:sz w:val="32"/>
          <w:szCs w:val="32"/>
        </w:rPr>
        <w:t>Aberlour Parish Church</w:t>
      </w:r>
    </w:p>
    <w:p w14:paraId="2621B013" w14:textId="77777777" w:rsidR="006C3BCC" w:rsidRPr="00410C7C" w:rsidRDefault="00EF0AAA">
      <w:pPr>
        <w:pStyle w:val="Textbody"/>
        <w:jc w:val="center"/>
        <w:rPr>
          <w:rFonts w:ascii="Times New Roman" w:hAnsi="Times New Roman" w:cs="Times New Roman"/>
          <w:sz w:val="26"/>
          <w:szCs w:val="26"/>
        </w:rPr>
      </w:pPr>
      <w:r w:rsidRPr="00410C7C">
        <w:rPr>
          <w:rFonts w:ascii="Times New Roman" w:hAnsi="Times New Roman" w:cs="Times New Roman"/>
          <w:sz w:val="26"/>
          <w:szCs w:val="26"/>
        </w:rPr>
        <w:t>Rev Andrew Kimmitt</w:t>
      </w:r>
    </w:p>
    <w:p w14:paraId="756C963A" w14:textId="77777777" w:rsidR="006C3BCC" w:rsidRPr="00410C7C" w:rsidRDefault="006C3BCC">
      <w:pPr>
        <w:pStyle w:val="Textbody"/>
        <w:jc w:val="center"/>
        <w:rPr>
          <w:rFonts w:ascii="Times New Roman" w:hAnsi="Times New Roman" w:cs="Times New Roman"/>
          <w:sz w:val="26"/>
          <w:szCs w:val="26"/>
        </w:rPr>
      </w:pPr>
    </w:p>
    <w:p w14:paraId="61CC1A4A" w14:textId="6597C589" w:rsidR="006C3BCC" w:rsidRDefault="00EF0AAA">
      <w:pPr>
        <w:pStyle w:val="Heading3"/>
        <w:rPr>
          <w:rFonts w:ascii="Times New Roman" w:hAnsi="Times New Roman" w:cs="Times New Roman"/>
        </w:rPr>
      </w:pPr>
      <w:r w:rsidRPr="00410C7C">
        <w:rPr>
          <w:rFonts w:ascii="Times New Roman" w:hAnsi="Times New Roman" w:cs="Times New Roman"/>
        </w:rPr>
        <w:t>Intimations:</w:t>
      </w:r>
    </w:p>
    <w:p w14:paraId="0A82153B" w14:textId="3B752099" w:rsidR="00CA1AB6" w:rsidRDefault="00CA1AB6" w:rsidP="00CA1AB6">
      <w:pPr>
        <w:pStyle w:val="Textbody"/>
      </w:pPr>
    </w:p>
    <w:p w14:paraId="7E329178" w14:textId="09107C58" w:rsidR="006C3BCC" w:rsidRDefault="00822606" w:rsidP="003F114C">
      <w:pPr>
        <w:pStyle w:val="Textbody"/>
        <w:rPr>
          <w:rFonts w:ascii="Times New Roman" w:hAnsi="Times New Roman" w:cs="Times New Roman"/>
          <w:u w:val="single"/>
        </w:rPr>
      </w:pPr>
      <w:r>
        <w:rPr>
          <w:rFonts w:ascii="Times New Roman" w:hAnsi="Times New Roman" w:cs="Times New Roman"/>
          <w:u w:val="single"/>
        </w:rPr>
        <w:t xml:space="preserve">Buildings </w:t>
      </w:r>
      <w:r w:rsidR="004772D7">
        <w:rPr>
          <w:rFonts w:ascii="Times New Roman" w:hAnsi="Times New Roman" w:cs="Times New Roman"/>
          <w:u w:val="single"/>
        </w:rPr>
        <w:t>during Enhanced Lockdown</w:t>
      </w:r>
    </w:p>
    <w:p w14:paraId="2D041B1F" w14:textId="75FB4D39" w:rsidR="003F114C" w:rsidRDefault="003F114C" w:rsidP="003F114C">
      <w:pPr>
        <w:pStyle w:val="Textbody"/>
        <w:rPr>
          <w:rFonts w:ascii="Times New Roman" w:hAnsi="Times New Roman" w:cs="Times New Roman"/>
        </w:rPr>
      </w:pPr>
      <w:proofErr w:type="gramStart"/>
      <w:r>
        <w:rPr>
          <w:rFonts w:ascii="Times New Roman" w:hAnsi="Times New Roman" w:cs="Times New Roman"/>
        </w:rPr>
        <w:t>In light of</w:t>
      </w:r>
      <w:proofErr w:type="gramEnd"/>
      <w:r>
        <w:rPr>
          <w:rFonts w:ascii="Times New Roman" w:hAnsi="Times New Roman" w:cs="Times New Roman"/>
        </w:rPr>
        <w:t xml:space="preserve"> the recent escalation in Covid-19 restrictions</w:t>
      </w:r>
      <w:r w:rsidR="00CA1AB6">
        <w:rPr>
          <w:rFonts w:ascii="Times New Roman" w:hAnsi="Times New Roman" w:cs="Times New Roman"/>
        </w:rPr>
        <w:t xml:space="preserve"> to Level 4, and acknowledging the rising numbers locally and nationally, the </w:t>
      </w:r>
      <w:r w:rsidR="004772D7">
        <w:rPr>
          <w:rFonts w:ascii="Times New Roman" w:hAnsi="Times New Roman" w:cs="Times New Roman"/>
        </w:rPr>
        <w:t>Government restrictions prevent us holding</w:t>
      </w:r>
      <w:r w:rsidR="00CA1AB6">
        <w:rPr>
          <w:rFonts w:ascii="Times New Roman" w:hAnsi="Times New Roman" w:cs="Times New Roman"/>
        </w:rPr>
        <w:t xml:space="preserve"> in-person Sunday worship services in the church building </w:t>
      </w:r>
      <w:r w:rsidR="004772D7">
        <w:rPr>
          <w:rFonts w:ascii="Times New Roman" w:hAnsi="Times New Roman" w:cs="Times New Roman"/>
        </w:rPr>
        <w:t>through</w:t>
      </w:r>
      <w:r w:rsidR="00CA1AB6">
        <w:rPr>
          <w:rFonts w:ascii="Times New Roman" w:hAnsi="Times New Roman" w:cs="Times New Roman"/>
        </w:rPr>
        <w:t xml:space="preserve"> January</w:t>
      </w:r>
      <w:r w:rsidR="004772D7">
        <w:rPr>
          <w:rFonts w:ascii="Times New Roman" w:hAnsi="Times New Roman" w:cs="Times New Roman"/>
        </w:rPr>
        <w:t>’s enhanced level 4 Covid restrictions</w:t>
      </w:r>
      <w:r w:rsidR="00CA1AB6">
        <w:rPr>
          <w:rFonts w:ascii="Times New Roman" w:hAnsi="Times New Roman" w:cs="Times New Roman"/>
        </w:rPr>
        <w:t xml:space="preserve">. </w:t>
      </w:r>
      <w:proofErr w:type="gramStart"/>
      <w:r w:rsidR="00CA1AB6">
        <w:rPr>
          <w:rFonts w:ascii="Times New Roman" w:hAnsi="Times New Roman" w:cs="Times New Roman"/>
        </w:rPr>
        <w:t>We’ll</w:t>
      </w:r>
      <w:proofErr w:type="gramEnd"/>
      <w:r w:rsidR="00CA1AB6">
        <w:rPr>
          <w:rFonts w:ascii="Times New Roman" w:hAnsi="Times New Roman" w:cs="Times New Roman"/>
        </w:rPr>
        <w:t xml:space="preserve"> continue to monitor the situation going forward.</w:t>
      </w:r>
    </w:p>
    <w:p w14:paraId="570373CF" w14:textId="05BA2875" w:rsidR="003F114C" w:rsidRDefault="003F114C" w:rsidP="00C636A3">
      <w:pPr>
        <w:pStyle w:val="Textbody"/>
        <w:rPr>
          <w:rFonts w:ascii="Times New Roman" w:hAnsi="Times New Roman" w:cs="Times New Roman"/>
        </w:rPr>
      </w:pPr>
      <w:r>
        <w:rPr>
          <w:rFonts w:ascii="Times New Roman" w:hAnsi="Times New Roman" w:cs="Times New Roman"/>
        </w:rPr>
        <w:t>In the meantime, video services will continue to be uploaded to the Church Website, Facebook and YouTube, and paper copies will be available to those who wish them.</w:t>
      </w:r>
    </w:p>
    <w:p w14:paraId="6330B1C2" w14:textId="77777777" w:rsidR="00822606" w:rsidRDefault="00822606">
      <w:pPr>
        <w:pStyle w:val="Textbody"/>
        <w:rPr>
          <w:rFonts w:ascii="Times New Roman" w:hAnsi="Times New Roman" w:cs="Times New Roman"/>
        </w:rPr>
      </w:pPr>
    </w:p>
    <w:p w14:paraId="26D73E39" w14:textId="61F9DA05" w:rsidR="006C3BCC" w:rsidRPr="00410C7C" w:rsidRDefault="00527DD9">
      <w:pPr>
        <w:pStyle w:val="Heading2"/>
        <w:rPr>
          <w:rFonts w:ascii="Times New Roman" w:hAnsi="Times New Roman" w:cs="Times New Roman"/>
        </w:rPr>
      </w:pPr>
      <w:r>
        <w:rPr>
          <w:rFonts w:ascii="Times New Roman" w:hAnsi="Times New Roman" w:cs="Times New Roman"/>
        </w:rPr>
        <w:t>Introduction</w:t>
      </w:r>
    </w:p>
    <w:p w14:paraId="2A7AD485" w14:textId="6B02FBC3" w:rsidR="006C3BCC" w:rsidRDefault="006C3BCC">
      <w:pPr>
        <w:pStyle w:val="Textbody"/>
        <w:rPr>
          <w:rFonts w:ascii="Times New Roman" w:hAnsi="Times New Roman" w:cs="Times New Roman"/>
        </w:rPr>
      </w:pPr>
    </w:p>
    <w:p w14:paraId="6C81663E" w14:textId="6B5FC00D" w:rsidR="00527DD9" w:rsidRPr="00410C7C" w:rsidRDefault="00527DD9">
      <w:pPr>
        <w:pStyle w:val="Textbody"/>
        <w:rPr>
          <w:rFonts w:ascii="Times New Roman" w:hAnsi="Times New Roman" w:cs="Times New Roman"/>
        </w:rPr>
      </w:pPr>
      <w:r>
        <w:rPr>
          <w:rFonts w:ascii="Times New Roman" w:hAnsi="Times New Roman" w:cs="Times New Roman"/>
        </w:rPr>
        <w:t xml:space="preserve">This week we continue our journey through Luke’s gospel and hear the way it describes the baptism of Jesus. This is an important episode in Jesus’ life, and one the other gospels give great attention to. It is the meeting of John the Baptist and Jesus, and in some ways signal the ‘handing over’ of the message of John who was preparing the way, to Jesus who </w:t>
      </w:r>
      <w:r>
        <w:rPr>
          <w:rFonts w:ascii="Times New Roman" w:hAnsi="Times New Roman" w:cs="Times New Roman"/>
          <w:i/>
          <w:iCs/>
        </w:rPr>
        <w:t>is</w:t>
      </w:r>
      <w:r>
        <w:rPr>
          <w:rFonts w:ascii="Times New Roman" w:hAnsi="Times New Roman" w:cs="Times New Roman"/>
        </w:rPr>
        <w:t xml:space="preserve"> the Way. And in Luke’s account, Jesus’ own baptism is a side-event, tagged in at the very end of a portrait of John’s ministry. Even the description of John’s ministry is strange: no description in Luke of the wild man John who wore camel hair and ate locusts, Luke’s attention is on what John is saying and preaching. </w:t>
      </w:r>
      <w:proofErr w:type="gramStart"/>
      <w:r>
        <w:rPr>
          <w:rFonts w:ascii="Times New Roman" w:hAnsi="Times New Roman" w:cs="Times New Roman"/>
        </w:rPr>
        <w:t>So</w:t>
      </w:r>
      <w:proofErr w:type="gramEnd"/>
      <w:r>
        <w:rPr>
          <w:rFonts w:ascii="Times New Roman" w:hAnsi="Times New Roman" w:cs="Times New Roman"/>
        </w:rPr>
        <w:t xml:space="preserve"> what’s going on here? And what is so important about what John is saying?</w:t>
      </w:r>
    </w:p>
    <w:p w14:paraId="6F3F2CC1" w14:textId="1E818D79" w:rsidR="00CA1AB6" w:rsidRDefault="00527DD9" w:rsidP="00CA1AB6">
      <w:pPr>
        <w:pStyle w:val="Textbody"/>
        <w:rPr>
          <w:rFonts w:ascii="Times New Roman" w:hAnsi="Times New Roman" w:cs="Times New Roman"/>
        </w:rPr>
      </w:pPr>
      <w:r>
        <w:rPr>
          <w:rFonts w:ascii="Times New Roman" w:hAnsi="Times New Roman" w:cs="Times New Roman"/>
        </w:rPr>
        <w:t>We begin our worship in song.</w:t>
      </w:r>
    </w:p>
    <w:p w14:paraId="6B1D0BF5" w14:textId="77777777" w:rsidR="00527DD9" w:rsidRPr="00CA1AB6" w:rsidRDefault="00527DD9" w:rsidP="00CA1AB6">
      <w:pPr>
        <w:pStyle w:val="Textbody"/>
        <w:rPr>
          <w:rFonts w:ascii="Times New Roman" w:hAnsi="Times New Roman" w:cs="Times New Roman"/>
        </w:rPr>
      </w:pPr>
    </w:p>
    <w:p w14:paraId="50AD3CAE" w14:textId="1101503E" w:rsidR="00C636A3" w:rsidRDefault="00CA1AB6" w:rsidP="004772D7">
      <w:pPr>
        <w:pStyle w:val="Textbody"/>
        <w:rPr>
          <w:rFonts w:ascii="Times New Roman" w:hAnsi="Times New Roman" w:cs="Times New Roman"/>
          <w:i/>
          <w:iCs/>
          <w:sz w:val="28"/>
          <w:szCs w:val="28"/>
        </w:rPr>
      </w:pPr>
      <w:r>
        <w:rPr>
          <w:rFonts w:ascii="Times New Roman" w:hAnsi="Times New Roman" w:cs="Times New Roman"/>
          <w:b/>
          <w:bCs/>
          <w:sz w:val="28"/>
          <w:szCs w:val="28"/>
        </w:rPr>
        <w:t xml:space="preserve">Hymn: </w:t>
      </w:r>
      <w:r w:rsidR="004772D7">
        <w:rPr>
          <w:rFonts w:ascii="Times New Roman" w:hAnsi="Times New Roman" w:cs="Times New Roman"/>
          <w:i/>
          <w:iCs/>
          <w:sz w:val="28"/>
          <w:szCs w:val="28"/>
        </w:rPr>
        <w:t>Lord the light of your love is shining</w:t>
      </w:r>
    </w:p>
    <w:p w14:paraId="35826FCF"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t>1</w:t>
      </w:r>
      <w:r w:rsidRPr="00527DD9">
        <w:rPr>
          <w:color w:val="000000"/>
        </w:rPr>
        <w:tab/>
      </w:r>
      <w:r w:rsidRPr="00527DD9">
        <w:rPr>
          <w:color w:val="000000"/>
        </w:rPr>
        <w:tab/>
        <w:t>Lord, the light of your love is shining</w:t>
      </w:r>
      <w:r w:rsidRPr="00527DD9">
        <w:rPr>
          <w:color w:val="000000"/>
        </w:rPr>
        <w:br/>
      </w:r>
      <w:r w:rsidRPr="00527DD9">
        <w:rPr>
          <w:color w:val="000000"/>
        </w:rPr>
        <w:tab/>
      </w:r>
      <w:r w:rsidRPr="00527DD9">
        <w:rPr>
          <w:color w:val="000000"/>
        </w:rPr>
        <w:tab/>
      </w:r>
      <w:proofErr w:type="gramStart"/>
      <w:r w:rsidRPr="00527DD9">
        <w:rPr>
          <w:color w:val="000000"/>
        </w:rPr>
        <w:t>in the midst of</w:t>
      </w:r>
      <w:proofErr w:type="gramEnd"/>
      <w:r w:rsidRPr="00527DD9">
        <w:rPr>
          <w:color w:val="000000"/>
        </w:rPr>
        <w:t xml:space="preserve"> the darkness, shinin</w:t>
      </w:r>
      <w:r w:rsidRPr="00527DD9">
        <w:rPr>
          <w:color w:val="000000"/>
          <w:spacing w:val="40"/>
        </w:rPr>
        <w:t>g;</w:t>
      </w:r>
      <w:r w:rsidRPr="00527DD9">
        <w:rPr>
          <w:color w:val="000000"/>
        </w:rPr>
        <w:br/>
      </w:r>
      <w:r w:rsidRPr="00527DD9">
        <w:rPr>
          <w:color w:val="000000"/>
        </w:rPr>
        <w:tab/>
      </w:r>
      <w:r w:rsidRPr="00527DD9">
        <w:rPr>
          <w:color w:val="000000"/>
        </w:rPr>
        <w:tab/>
        <w:t>Jesus, Light of the world, shine upon us,</w:t>
      </w:r>
      <w:r w:rsidRPr="00527DD9">
        <w:rPr>
          <w:color w:val="000000"/>
        </w:rPr>
        <w:br/>
      </w:r>
      <w:r w:rsidRPr="00527DD9">
        <w:rPr>
          <w:color w:val="000000"/>
        </w:rPr>
        <w:tab/>
      </w:r>
      <w:r w:rsidRPr="00527DD9">
        <w:rPr>
          <w:color w:val="000000"/>
        </w:rPr>
        <w:tab/>
        <w:t>set us free by the truth you now bring us.</w:t>
      </w:r>
      <w:r w:rsidRPr="00527DD9">
        <w:rPr>
          <w:color w:val="000000"/>
        </w:rPr>
        <w:br/>
      </w:r>
      <w:r w:rsidRPr="00527DD9">
        <w:rPr>
          <w:color w:val="000000"/>
        </w:rPr>
        <w:tab/>
      </w:r>
      <w:r w:rsidRPr="00527DD9">
        <w:rPr>
          <w:color w:val="000000"/>
        </w:rPr>
        <w:tab/>
        <w:t>Shine on me, shine on me.</w:t>
      </w:r>
    </w:p>
    <w:p w14:paraId="3E8D57F3" w14:textId="6A1151F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i/>
          <w:iCs/>
          <w:color w:val="000000"/>
          <w:spacing w:val="40"/>
        </w:rPr>
      </w:pPr>
      <w:r w:rsidRPr="00527DD9">
        <w:rPr>
          <w:color w:val="000000"/>
        </w:rPr>
        <w:br/>
      </w:r>
      <w:r w:rsidRPr="00527DD9">
        <w:rPr>
          <w:color w:val="000000"/>
        </w:rPr>
        <w:tab/>
      </w:r>
      <w:r w:rsidRPr="00527DD9">
        <w:rPr>
          <w:color w:val="000000"/>
        </w:rPr>
        <w:tab/>
      </w:r>
      <w:r w:rsidRPr="00527DD9">
        <w:rPr>
          <w:color w:val="000000"/>
        </w:rPr>
        <w:tab/>
      </w:r>
      <w:r w:rsidRPr="00527DD9">
        <w:rPr>
          <w:i/>
          <w:iCs/>
          <w:color w:val="000000"/>
        </w:rPr>
        <w:t>Shine, Jesus, shine,</w:t>
      </w:r>
      <w:r w:rsidRPr="00527DD9">
        <w:rPr>
          <w:i/>
          <w:iCs/>
          <w:color w:val="000000"/>
        </w:rPr>
        <w:br/>
      </w:r>
      <w:r w:rsidRPr="00527DD9">
        <w:rPr>
          <w:i/>
          <w:iCs/>
          <w:color w:val="000000"/>
        </w:rPr>
        <w:tab/>
      </w:r>
      <w:r w:rsidRPr="00527DD9">
        <w:rPr>
          <w:i/>
          <w:iCs/>
          <w:color w:val="000000"/>
        </w:rPr>
        <w:tab/>
        <w:t>this land with the Father’s glor</w:t>
      </w:r>
      <w:r w:rsidRPr="00527DD9">
        <w:rPr>
          <w:i/>
          <w:iCs/>
          <w:color w:val="000000"/>
          <w:spacing w:val="40"/>
        </w:rPr>
        <w:t>y;</w:t>
      </w:r>
      <w:r w:rsidRPr="00527DD9">
        <w:rPr>
          <w:i/>
          <w:iCs/>
          <w:color w:val="000000"/>
        </w:rPr>
        <w:br/>
      </w:r>
      <w:r w:rsidRPr="00527DD9">
        <w:rPr>
          <w:i/>
          <w:iCs/>
          <w:color w:val="000000"/>
        </w:rPr>
        <w:tab/>
      </w:r>
      <w:r w:rsidRPr="00527DD9">
        <w:rPr>
          <w:i/>
          <w:iCs/>
          <w:color w:val="000000"/>
        </w:rPr>
        <w:tab/>
      </w:r>
      <w:r w:rsidRPr="00527DD9">
        <w:rPr>
          <w:i/>
          <w:iCs/>
          <w:color w:val="000000"/>
        </w:rPr>
        <w:tab/>
        <w:t>blaze, Spirit, blaze,</w:t>
      </w:r>
      <w:r w:rsidRPr="00527DD9">
        <w:rPr>
          <w:i/>
          <w:iCs/>
          <w:color w:val="000000"/>
        </w:rPr>
        <w:br/>
      </w:r>
      <w:r w:rsidRPr="00527DD9">
        <w:rPr>
          <w:i/>
          <w:iCs/>
          <w:color w:val="000000"/>
        </w:rPr>
        <w:tab/>
      </w:r>
      <w:r w:rsidRPr="00527DD9">
        <w:rPr>
          <w:i/>
          <w:iCs/>
          <w:color w:val="000000"/>
        </w:rPr>
        <w:tab/>
      </w:r>
      <w:r w:rsidRPr="00527DD9">
        <w:rPr>
          <w:i/>
          <w:iCs/>
          <w:color w:val="000000"/>
        </w:rPr>
        <w:tab/>
        <w:t>set our hearts on fire.</w:t>
      </w:r>
      <w:r w:rsidRPr="00527DD9">
        <w:rPr>
          <w:i/>
          <w:iCs/>
          <w:color w:val="000000"/>
        </w:rPr>
        <w:br/>
      </w:r>
      <w:r w:rsidRPr="00527DD9">
        <w:rPr>
          <w:i/>
          <w:iCs/>
          <w:color w:val="000000"/>
        </w:rPr>
        <w:tab/>
      </w:r>
      <w:r w:rsidRPr="00527DD9">
        <w:rPr>
          <w:i/>
          <w:iCs/>
          <w:color w:val="000000"/>
        </w:rPr>
        <w:tab/>
      </w:r>
      <w:r w:rsidRPr="00527DD9">
        <w:rPr>
          <w:i/>
          <w:iCs/>
          <w:color w:val="000000"/>
        </w:rPr>
        <w:tab/>
        <w:t>Flow, river, flow,</w:t>
      </w:r>
      <w:r w:rsidRPr="00527DD9">
        <w:rPr>
          <w:i/>
          <w:iCs/>
          <w:color w:val="000000"/>
        </w:rPr>
        <w:br/>
      </w:r>
      <w:r w:rsidRPr="00527DD9">
        <w:rPr>
          <w:i/>
          <w:iCs/>
          <w:color w:val="000000"/>
        </w:rPr>
        <w:tab/>
      </w:r>
      <w:r w:rsidRPr="00527DD9">
        <w:rPr>
          <w:i/>
          <w:iCs/>
          <w:color w:val="000000"/>
        </w:rPr>
        <w:tab/>
        <w:t>the nations with grace and merc</w:t>
      </w:r>
      <w:r w:rsidRPr="00527DD9">
        <w:rPr>
          <w:i/>
          <w:iCs/>
          <w:color w:val="000000"/>
          <w:spacing w:val="40"/>
        </w:rPr>
        <w:t>y;</w:t>
      </w:r>
      <w:r w:rsidRPr="00527DD9">
        <w:rPr>
          <w:i/>
          <w:iCs/>
          <w:color w:val="000000"/>
        </w:rPr>
        <w:br/>
      </w:r>
      <w:r w:rsidRPr="00527DD9">
        <w:rPr>
          <w:i/>
          <w:iCs/>
          <w:color w:val="000000"/>
        </w:rPr>
        <w:tab/>
      </w:r>
      <w:r w:rsidRPr="00527DD9">
        <w:rPr>
          <w:i/>
          <w:iCs/>
          <w:color w:val="000000"/>
        </w:rPr>
        <w:tab/>
      </w:r>
      <w:r w:rsidRPr="00527DD9">
        <w:rPr>
          <w:i/>
          <w:iCs/>
          <w:color w:val="000000"/>
        </w:rPr>
        <w:tab/>
        <w:t>send forth your word, Lord,</w:t>
      </w:r>
      <w:r w:rsidRPr="00527DD9">
        <w:rPr>
          <w:i/>
          <w:iCs/>
          <w:color w:val="000000"/>
        </w:rPr>
        <w:br/>
      </w:r>
      <w:r w:rsidRPr="00527DD9">
        <w:rPr>
          <w:i/>
          <w:iCs/>
          <w:color w:val="000000"/>
        </w:rPr>
        <w:tab/>
      </w:r>
      <w:r w:rsidRPr="00527DD9">
        <w:rPr>
          <w:i/>
          <w:iCs/>
          <w:color w:val="000000"/>
        </w:rPr>
        <w:tab/>
      </w:r>
      <w:r w:rsidRPr="00527DD9">
        <w:rPr>
          <w:i/>
          <w:iCs/>
          <w:color w:val="000000"/>
        </w:rPr>
        <w:tab/>
        <w:t>and let there be ligh</w:t>
      </w:r>
      <w:r w:rsidRPr="00527DD9">
        <w:rPr>
          <w:i/>
          <w:iCs/>
          <w:color w:val="000000"/>
          <w:spacing w:val="40"/>
        </w:rPr>
        <w:t>t!</w:t>
      </w:r>
    </w:p>
    <w:p w14:paraId="4F73CF75"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lastRenderedPageBreak/>
        <w:t>2</w:t>
      </w:r>
      <w:r w:rsidRPr="00527DD9">
        <w:rPr>
          <w:color w:val="000000"/>
        </w:rPr>
        <w:tab/>
      </w:r>
      <w:r w:rsidRPr="00527DD9">
        <w:rPr>
          <w:color w:val="000000"/>
        </w:rPr>
        <w:tab/>
        <w:t>Lord, I come to your awesome presence,</w:t>
      </w:r>
      <w:r w:rsidRPr="00527DD9">
        <w:rPr>
          <w:color w:val="000000"/>
        </w:rPr>
        <w:br/>
      </w:r>
      <w:r w:rsidRPr="00527DD9">
        <w:rPr>
          <w:color w:val="000000"/>
        </w:rPr>
        <w:tab/>
      </w:r>
      <w:r w:rsidRPr="00527DD9">
        <w:rPr>
          <w:color w:val="000000"/>
        </w:rPr>
        <w:tab/>
        <w:t>from the shadows into your radianc</w:t>
      </w:r>
      <w:r w:rsidRPr="00527DD9">
        <w:rPr>
          <w:color w:val="000000"/>
          <w:spacing w:val="40"/>
        </w:rPr>
        <w:t>e;</w:t>
      </w:r>
      <w:r w:rsidRPr="00527DD9">
        <w:rPr>
          <w:color w:val="000000"/>
        </w:rPr>
        <w:br/>
      </w:r>
      <w:r w:rsidRPr="00527DD9">
        <w:rPr>
          <w:color w:val="000000"/>
        </w:rPr>
        <w:tab/>
      </w:r>
      <w:r w:rsidRPr="00527DD9">
        <w:rPr>
          <w:color w:val="000000"/>
        </w:rPr>
        <w:tab/>
        <w:t>by your blood I may enter your brightness,</w:t>
      </w:r>
      <w:r w:rsidRPr="00527DD9">
        <w:rPr>
          <w:color w:val="000000"/>
        </w:rPr>
        <w:br/>
      </w:r>
      <w:r w:rsidRPr="00527DD9">
        <w:rPr>
          <w:color w:val="000000"/>
        </w:rPr>
        <w:tab/>
      </w:r>
      <w:r w:rsidRPr="00527DD9">
        <w:rPr>
          <w:color w:val="000000"/>
        </w:rPr>
        <w:tab/>
        <w:t>search me, try me, consume all my darkness.</w:t>
      </w:r>
      <w:r w:rsidRPr="00527DD9">
        <w:rPr>
          <w:color w:val="000000"/>
        </w:rPr>
        <w:br/>
      </w:r>
      <w:r w:rsidRPr="00527DD9">
        <w:rPr>
          <w:color w:val="000000"/>
        </w:rPr>
        <w:tab/>
      </w:r>
      <w:r w:rsidRPr="00527DD9">
        <w:rPr>
          <w:color w:val="000000"/>
        </w:rPr>
        <w:tab/>
        <w:t>Shine on me, shine on me.</w:t>
      </w:r>
    </w:p>
    <w:p w14:paraId="28EA8E9A"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t>3</w:t>
      </w:r>
      <w:r w:rsidRPr="00527DD9">
        <w:rPr>
          <w:color w:val="000000"/>
        </w:rPr>
        <w:tab/>
      </w:r>
      <w:r w:rsidRPr="00527DD9">
        <w:rPr>
          <w:color w:val="000000"/>
        </w:rPr>
        <w:tab/>
        <w:t>As we gaze on your kingly brightness,</w:t>
      </w:r>
      <w:r w:rsidRPr="00527DD9">
        <w:rPr>
          <w:color w:val="000000"/>
        </w:rPr>
        <w:br/>
      </w:r>
      <w:r w:rsidRPr="00527DD9">
        <w:rPr>
          <w:color w:val="000000"/>
        </w:rPr>
        <w:tab/>
      </w:r>
      <w:r w:rsidRPr="00527DD9">
        <w:rPr>
          <w:color w:val="000000"/>
        </w:rPr>
        <w:tab/>
        <w:t>so our faces display your likeness,</w:t>
      </w:r>
      <w:r w:rsidRPr="00527DD9">
        <w:rPr>
          <w:color w:val="000000"/>
        </w:rPr>
        <w:br/>
      </w:r>
      <w:r w:rsidRPr="00527DD9">
        <w:rPr>
          <w:color w:val="000000"/>
        </w:rPr>
        <w:tab/>
      </w:r>
      <w:r w:rsidRPr="00527DD9">
        <w:rPr>
          <w:color w:val="000000"/>
        </w:rPr>
        <w:tab/>
        <w:t>ever changing from glory to glory,</w:t>
      </w:r>
      <w:r w:rsidRPr="00527DD9">
        <w:rPr>
          <w:color w:val="000000"/>
        </w:rPr>
        <w:br/>
      </w:r>
      <w:r w:rsidRPr="00527DD9">
        <w:rPr>
          <w:color w:val="000000"/>
        </w:rPr>
        <w:tab/>
      </w:r>
      <w:r w:rsidRPr="00527DD9">
        <w:rPr>
          <w:color w:val="000000"/>
        </w:rPr>
        <w:tab/>
        <w:t>mirrored here may our lives tell your story.</w:t>
      </w:r>
      <w:r w:rsidRPr="00527DD9">
        <w:rPr>
          <w:color w:val="000000"/>
        </w:rPr>
        <w:br/>
      </w:r>
      <w:r w:rsidRPr="00527DD9">
        <w:rPr>
          <w:color w:val="000000"/>
        </w:rPr>
        <w:tab/>
      </w:r>
      <w:r w:rsidRPr="00527DD9">
        <w:rPr>
          <w:color w:val="000000"/>
        </w:rPr>
        <w:tab/>
        <w:t>Shine on me, shine on me.</w:t>
      </w:r>
    </w:p>
    <w:p w14:paraId="062C8CD0" w14:textId="5712102A" w:rsid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0"/>
          <w:szCs w:val="10"/>
        </w:rPr>
      </w:pPr>
      <w:r>
        <w:rPr>
          <w:color w:val="000000"/>
          <w:sz w:val="22"/>
          <w:szCs w:val="22"/>
        </w:rPr>
        <w:t xml:space="preserve">Graham Kendrick </w:t>
      </w:r>
      <w:r>
        <w:rPr>
          <w:color w:val="000000"/>
          <w:sz w:val="18"/>
          <w:szCs w:val="18"/>
        </w:rPr>
        <w:t>(</w:t>
      </w:r>
      <w:r>
        <w:rPr>
          <w:i/>
          <w:iCs/>
          <w:color w:val="000000"/>
          <w:sz w:val="18"/>
          <w:szCs w:val="18"/>
        </w:rPr>
        <w:t>b.</w:t>
      </w:r>
      <w:r>
        <w:rPr>
          <w:color w:val="000000"/>
          <w:position w:val="-17"/>
          <w:sz w:val="8"/>
          <w:szCs w:val="8"/>
        </w:rPr>
        <w:t xml:space="preserve"> </w:t>
      </w:r>
      <w:proofErr w:type="gramStart"/>
      <w:r>
        <w:rPr>
          <w:color w:val="000000"/>
          <w:sz w:val="18"/>
          <w:szCs w:val="18"/>
        </w:rPr>
        <w:t>1950)</w:t>
      </w:r>
      <w:r>
        <w:rPr>
          <w:color w:val="000000"/>
          <w:sz w:val="10"/>
          <w:szCs w:val="10"/>
        </w:rPr>
        <w:t>Reproduced</w:t>
      </w:r>
      <w:proofErr w:type="gramEnd"/>
      <w:r>
        <w:rPr>
          <w:color w:val="000000"/>
          <w:sz w:val="10"/>
          <w:szCs w:val="10"/>
        </w:rPr>
        <w:t xml:space="preserve"> from </w:t>
      </w:r>
      <w:r>
        <w:rPr>
          <w:i/>
          <w:iCs/>
          <w:color w:val="000000"/>
          <w:sz w:val="10"/>
          <w:szCs w:val="10"/>
        </w:rPr>
        <w:t xml:space="preserve">CH4 </w:t>
      </w:r>
      <w:r>
        <w:rPr>
          <w:color w:val="000000"/>
          <w:sz w:val="10"/>
          <w:szCs w:val="10"/>
        </w:rPr>
        <w:t xml:space="preserve">CD-ROM edition, number </w:t>
      </w:r>
      <w:r>
        <w:rPr>
          <w:b/>
          <w:bCs/>
          <w:color w:val="000000"/>
          <w:sz w:val="10"/>
          <w:szCs w:val="10"/>
        </w:rPr>
        <w:t>448</w:t>
      </w:r>
      <w:r>
        <w:rPr>
          <w:color w:val="000000"/>
          <w:sz w:val="10"/>
          <w:szCs w:val="10"/>
        </w:rPr>
        <w:br/>
        <w:t>Words and Music: © 1987 Make Way Music, PO Box 320, Tunbridge Wells, Kent.  TN2 9</w:t>
      </w:r>
      <w:proofErr w:type="gramStart"/>
      <w:r>
        <w:rPr>
          <w:color w:val="000000"/>
          <w:sz w:val="10"/>
          <w:szCs w:val="10"/>
        </w:rPr>
        <w:t>DE  UK</w:t>
      </w:r>
      <w:proofErr w:type="gramEnd"/>
      <w:r>
        <w:rPr>
          <w:color w:val="000000"/>
          <w:sz w:val="10"/>
          <w:szCs w:val="10"/>
        </w:rPr>
        <w:t>.  &lt;www.grahamkendrick.co.uk</w:t>
      </w:r>
      <w:proofErr w:type="gramStart"/>
      <w:r>
        <w:rPr>
          <w:color w:val="000000"/>
          <w:sz w:val="10"/>
          <w:szCs w:val="10"/>
        </w:rPr>
        <w:t>&gt;  International</w:t>
      </w:r>
      <w:proofErr w:type="gramEnd"/>
      <w:r>
        <w:rPr>
          <w:color w:val="000000"/>
          <w:sz w:val="10"/>
          <w:szCs w:val="10"/>
        </w:rPr>
        <w:t xml:space="preserve"> copyright secured.  All rights reserved.</w:t>
      </w:r>
    </w:p>
    <w:p w14:paraId="7A701065" w14:textId="77777777" w:rsidR="004772D7" w:rsidRPr="004772D7" w:rsidRDefault="004772D7" w:rsidP="004772D7">
      <w:pPr>
        <w:pStyle w:val="Textbody"/>
        <w:rPr>
          <w:rFonts w:ascii="Times New Roman" w:hAnsi="Times New Roman" w:cs="Times New Roman"/>
          <w:sz w:val="28"/>
          <w:szCs w:val="28"/>
        </w:rPr>
      </w:pPr>
    </w:p>
    <w:p w14:paraId="1327E269" w14:textId="77777777" w:rsidR="00C636A3" w:rsidRDefault="00C636A3" w:rsidP="00C636A3">
      <w:pPr>
        <w:pStyle w:val="Textbody"/>
        <w:spacing w:after="0"/>
        <w:ind w:left="7090"/>
        <w:rPr>
          <w:rFonts w:ascii="Times New Roman" w:hAnsi="Times New Roman" w:cs="Times New Roman"/>
          <w:sz w:val="22"/>
          <w:szCs w:val="22"/>
        </w:rPr>
      </w:pPr>
      <w:r w:rsidRPr="00410C7C">
        <w:rPr>
          <w:rFonts w:ascii="Times New Roman" w:hAnsi="Times New Roman" w:cs="Times New Roman"/>
          <w:sz w:val="22"/>
          <w:szCs w:val="22"/>
        </w:rPr>
        <w:t>CCLI Licence No. 649173</w:t>
      </w:r>
    </w:p>
    <w:p w14:paraId="402CD659" w14:textId="77777777" w:rsidR="00C636A3" w:rsidRPr="00C636A3" w:rsidRDefault="00C636A3" w:rsidP="00E522BD">
      <w:pPr>
        <w:pStyle w:val="Textbody"/>
        <w:rPr>
          <w:rFonts w:ascii="Times New Roman" w:hAnsi="Times New Roman" w:cs="Times New Roman"/>
          <w:b/>
          <w:bCs/>
          <w:sz w:val="28"/>
          <w:szCs w:val="28"/>
        </w:rPr>
      </w:pPr>
    </w:p>
    <w:p w14:paraId="54F95B8B" w14:textId="5460AE43" w:rsidR="004772D7" w:rsidRDefault="004772D7">
      <w:pPr>
        <w:pStyle w:val="Heading2"/>
        <w:rPr>
          <w:rFonts w:ascii="Times New Roman" w:hAnsi="Times New Roman" w:cs="Times New Roman"/>
        </w:rPr>
      </w:pPr>
      <w:r>
        <w:rPr>
          <w:rFonts w:ascii="Times New Roman" w:hAnsi="Times New Roman" w:cs="Times New Roman"/>
        </w:rPr>
        <w:t>Prayer</w:t>
      </w:r>
    </w:p>
    <w:p w14:paraId="1C0A2EB6" w14:textId="4DAEC4F2" w:rsidR="00527DD9" w:rsidRDefault="00527DD9" w:rsidP="00527DD9">
      <w:pPr>
        <w:pStyle w:val="Textbody"/>
      </w:pPr>
    </w:p>
    <w:p w14:paraId="44C66708" w14:textId="13F8E8F6" w:rsidR="00527DD9" w:rsidRDefault="004804B9" w:rsidP="00527DD9">
      <w:pPr>
        <w:pStyle w:val="Textbody"/>
      </w:pPr>
      <w:r>
        <w:t>Hidden God,</w:t>
      </w:r>
      <w:r>
        <w:br/>
        <w:t>cocooned in mystery</w:t>
      </w:r>
      <w:r>
        <w:br/>
        <w:t>like an animal hibernating in the earth,</w:t>
      </w:r>
      <w:r>
        <w:br/>
        <w:t>you are not always parading your presence,</w:t>
      </w:r>
      <w:r>
        <w:br/>
        <w:t>shouting to the world:</w:t>
      </w:r>
      <w:r>
        <w:br/>
        <w:t>‘Here I am. Here I am.’</w:t>
      </w:r>
      <w:r>
        <w:br/>
        <w:t>Rather you often seem remote and distant,</w:t>
      </w:r>
      <w:r>
        <w:br/>
        <w:t>sometimes we find it hard to know your presence at all.</w:t>
      </w:r>
    </w:p>
    <w:p w14:paraId="4F0DF012" w14:textId="3679D7EA" w:rsidR="004804B9" w:rsidRDefault="004804B9" w:rsidP="00527DD9">
      <w:pPr>
        <w:pStyle w:val="Textbody"/>
      </w:pPr>
      <w:r>
        <w:t>When winter comes</w:t>
      </w:r>
      <w:r>
        <w:br/>
        <w:t xml:space="preserve">and our lives are clouded by darkness and </w:t>
      </w:r>
      <w:proofErr w:type="spellStart"/>
      <w:r>
        <w:t>gried</w:t>
      </w:r>
      <w:proofErr w:type="spellEnd"/>
      <w:r>
        <w:t>,</w:t>
      </w:r>
      <w:r>
        <w:br/>
        <w:t>whisper a gentle word to our solemn souls.</w:t>
      </w:r>
      <w:r>
        <w:br/>
        <w:t>Send it like a silent snowflake in the night</w:t>
      </w:r>
      <w:r>
        <w:br/>
        <w:t>filling us with wonder when we awake,</w:t>
      </w:r>
      <w:r>
        <w:br/>
        <w:t>reminding us that you are amazingly active even in what is dark to us.</w:t>
      </w:r>
    </w:p>
    <w:p w14:paraId="7B5D05C5" w14:textId="479C0B74" w:rsidR="004804B9" w:rsidRDefault="004804B9" w:rsidP="00527DD9">
      <w:pPr>
        <w:pStyle w:val="Textbody"/>
      </w:pPr>
      <w:r>
        <w:t xml:space="preserve">When we </w:t>
      </w:r>
      <w:proofErr w:type="gramStart"/>
      <w:r>
        <w:t>have to</w:t>
      </w:r>
      <w:proofErr w:type="gramEnd"/>
      <w:r>
        <w:t xml:space="preserve"> face life’s endings</w:t>
      </w:r>
      <w:r>
        <w:br/>
        <w:t>and our hearts ache with loneliness,</w:t>
      </w:r>
      <w:r>
        <w:br/>
        <w:t>gently enter our night</w:t>
      </w:r>
      <w:r>
        <w:br/>
        <w:t>and show us how beauty is not absent</w:t>
      </w:r>
      <w:r>
        <w:br/>
        <w:t>even when doors close</w:t>
      </w:r>
      <w:r>
        <w:br/>
        <w:t>and lives reach their completion.</w:t>
      </w:r>
    </w:p>
    <w:p w14:paraId="48704C1A" w14:textId="100350AD" w:rsidR="004804B9" w:rsidRDefault="004804B9" w:rsidP="00527DD9">
      <w:pPr>
        <w:pStyle w:val="Textbody"/>
      </w:pPr>
      <w:r>
        <w:t>Let our faith in you</w:t>
      </w:r>
      <w:r>
        <w:br/>
        <w:t>be a warm blanket to protect and to comfort.</w:t>
      </w:r>
      <w:r>
        <w:br/>
        <w:t>Let our hope in you</w:t>
      </w:r>
      <w:r>
        <w:br/>
        <w:t>be a clear, shining star on a winter night.</w:t>
      </w:r>
      <w:r>
        <w:br/>
        <w:t>Let our love for you</w:t>
      </w:r>
      <w:r>
        <w:br/>
        <w:t>be a welcoming haven when storms batter our world.</w:t>
      </w:r>
    </w:p>
    <w:p w14:paraId="6A3AAD06" w14:textId="00BC5D7E" w:rsidR="004804B9" w:rsidRPr="00527DD9" w:rsidRDefault="004804B9" w:rsidP="00527DD9">
      <w:pPr>
        <w:pStyle w:val="Textbody"/>
      </w:pPr>
      <w:r>
        <w:t>Let Jesus,</w:t>
      </w:r>
      <w:r>
        <w:br/>
        <w:t xml:space="preserve">whose birth we celebrated in December darkness and who gives us life like green shoots poking </w:t>
      </w:r>
      <w:r>
        <w:lastRenderedPageBreak/>
        <w:t>through the snow,</w:t>
      </w:r>
      <w:r>
        <w:br/>
        <w:t>give courage to our fragile bodies and spirits,</w:t>
      </w:r>
      <w:r>
        <w:br/>
        <w:t>now and always.</w:t>
      </w:r>
      <w:r>
        <w:br/>
        <w:t>Amen.</w:t>
      </w:r>
    </w:p>
    <w:p w14:paraId="471DFE31" w14:textId="4DBFDFCB" w:rsidR="006C3BCC" w:rsidRDefault="00CA1AB6">
      <w:pPr>
        <w:pStyle w:val="Heading2"/>
        <w:rPr>
          <w:rFonts w:ascii="Times New Roman" w:hAnsi="Times New Roman" w:cs="Times New Roman"/>
        </w:rPr>
      </w:pPr>
      <w:r>
        <w:rPr>
          <w:rFonts w:ascii="Times New Roman" w:hAnsi="Times New Roman" w:cs="Times New Roman"/>
        </w:rPr>
        <w:t>Reading</w:t>
      </w:r>
    </w:p>
    <w:p w14:paraId="056852FC" w14:textId="6AEFA6D0" w:rsidR="00CA1AB6" w:rsidRDefault="00CA1AB6" w:rsidP="00CA1AB6">
      <w:pPr>
        <w:pStyle w:val="Textbody"/>
      </w:pPr>
    </w:p>
    <w:p w14:paraId="34AB81A9" w14:textId="6F948E3F" w:rsidR="009E3D16" w:rsidRPr="004772D7" w:rsidRDefault="009E3D16" w:rsidP="00CA1AB6">
      <w:pPr>
        <w:pStyle w:val="Textbody"/>
        <w:rPr>
          <w:b/>
          <w:bCs/>
          <w:sz w:val="26"/>
          <w:szCs w:val="26"/>
        </w:rPr>
      </w:pPr>
      <w:r w:rsidRPr="009E3D16">
        <w:rPr>
          <w:b/>
          <w:bCs/>
          <w:sz w:val="26"/>
          <w:szCs w:val="26"/>
        </w:rPr>
        <w:t xml:space="preserve"> Luke </w:t>
      </w:r>
      <w:r w:rsidR="004772D7" w:rsidRPr="004772D7">
        <w:rPr>
          <w:b/>
          <w:bCs/>
          <w:sz w:val="26"/>
          <w:szCs w:val="26"/>
        </w:rPr>
        <w:t>3</w:t>
      </w:r>
      <w:r w:rsidRPr="009E3D16">
        <w:rPr>
          <w:b/>
          <w:bCs/>
          <w:sz w:val="26"/>
          <w:szCs w:val="26"/>
        </w:rPr>
        <w:t>:</w:t>
      </w:r>
      <w:r w:rsidR="004772D7" w:rsidRPr="004772D7">
        <w:rPr>
          <w:b/>
          <w:bCs/>
          <w:sz w:val="26"/>
          <w:szCs w:val="26"/>
        </w:rPr>
        <w:t>1-22</w:t>
      </w:r>
    </w:p>
    <w:p w14:paraId="42F83D69" w14:textId="77777777" w:rsidR="004772D7" w:rsidRDefault="004772D7" w:rsidP="004772D7">
      <w:pPr>
        <w:pStyle w:val="chapter-1"/>
        <w:shd w:val="clear" w:color="auto" w:fill="FFFFFF"/>
        <w:rPr>
          <w:rFonts w:ascii="Segoe UI" w:hAnsi="Segoe UI" w:cs="Segoe UI"/>
          <w:color w:val="000000"/>
        </w:rPr>
      </w:pPr>
      <w:r>
        <w:rPr>
          <w:rStyle w:val="chapternum"/>
          <w:rFonts w:ascii="Segoe UI" w:hAnsi="Segoe UI" w:cs="Segoe UI"/>
          <w:b/>
          <w:bCs/>
          <w:color w:val="000000"/>
        </w:rPr>
        <w:t>3 </w:t>
      </w:r>
      <w:r>
        <w:rPr>
          <w:rStyle w:val="text0"/>
          <w:rFonts w:ascii="Segoe UI" w:hAnsi="Segoe UI" w:cs="Segoe UI"/>
          <w:color w:val="000000"/>
        </w:rPr>
        <w:t xml:space="preserve">In the fifteenth year of the reign of Emperor Tiberius, when Pontius Pilate was governor of Judea, and Herod was ruler of Galilee, and his brother Philip ruler of the region of Ituraea and </w:t>
      </w:r>
      <w:proofErr w:type="spellStart"/>
      <w:r>
        <w:rPr>
          <w:rStyle w:val="text0"/>
          <w:rFonts w:ascii="Segoe UI" w:hAnsi="Segoe UI" w:cs="Segoe UI"/>
          <w:color w:val="000000"/>
        </w:rPr>
        <w:t>Trachonitis</w:t>
      </w:r>
      <w:proofErr w:type="spellEnd"/>
      <w:r>
        <w:rPr>
          <w:rStyle w:val="text0"/>
          <w:rFonts w:ascii="Segoe UI" w:hAnsi="Segoe UI" w:cs="Segoe UI"/>
          <w:color w:val="000000"/>
        </w:rPr>
        <w:t xml:space="preserve">, and </w:t>
      </w:r>
      <w:proofErr w:type="spellStart"/>
      <w:r>
        <w:rPr>
          <w:rStyle w:val="text0"/>
          <w:rFonts w:ascii="Segoe UI" w:hAnsi="Segoe UI" w:cs="Segoe UI"/>
          <w:color w:val="000000"/>
        </w:rPr>
        <w:t>Lysanias</w:t>
      </w:r>
      <w:proofErr w:type="spellEnd"/>
      <w:r>
        <w:rPr>
          <w:rStyle w:val="text0"/>
          <w:rFonts w:ascii="Segoe UI" w:hAnsi="Segoe UI" w:cs="Segoe UI"/>
          <w:color w:val="000000"/>
        </w:rPr>
        <w:t xml:space="preserve"> ruler of Abilene, </w:t>
      </w:r>
      <w:r>
        <w:rPr>
          <w:rStyle w:val="text0"/>
          <w:rFonts w:ascii="Segoe UI" w:hAnsi="Segoe UI" w:cs="Segoe UI"/>
          <w:b/>
          <w:bCs/>
          <w:color w:val="000000"/>
          <w:vertAlign w:val="superscript"/>
        </w:rPr>
        <w:t>2 </w:t>
      </w:r>
      <w:r>
        <w:rPr>
          <w:rStyle w:val="text0"/>
          <w:rFonts w:ascii="Segoe UI" w:hAnsi="Segoe UI" w:cs="Segoe UI"/>
          <w:color w:val="000000"/>
        </w:rPr>
        <w:t xml:space="preserve">during the </w:t>
      </w:r>
      <w:proofErr w:type="gramStart"/>
      <w:r>
        <w:rPr>
          <w:rStyle w:val="text0"/>
          <w:rFonts w:ascii="Segoe UI" w:hAnsi="Segoe UI" w:cs="Segoe UI"/>
          <w:color w:val="000000"/>
        </w:rPr>
        <w:t>high-priesthood</w:t>
      </w:r>
      <w:proofErr w:type="gramEnd"/>
      <w:r>
        <w:rPr>
          <w:rStyle w:val="text0"/>
          <w:rFonts w:ascii="Segoe UI" w:hAnsi="Segoe UI" w:cs="Segoe UI"/>
          <w:color w:val="000000"/>
        </w:rPr>
        <w:t xml:space="preserve"> of Annas and Caiaphas, the word of God came to John son of Zechariah in the wilderness. </w:t>
      </w:r>
      <w:r>
        <w:rPr>
          <w:rStyle w:val="text0"/>
          <w:rFonts w:ascii="Segoe UI" w:hAnsi="Segoe UI" w:cs="Segoe UI"/>
          <w:b/>
          <w:bCs/>
          <w:color w:val="000000"/>
          <w:vertAlign w:val="superscript"/>
        </w:rPr>
        <w:t>3 </w:t>
      </w:r>
      <w:r>
        <w:rPr>
          <w:rStyle w:val="text0"/>
          <w:rFonts w:ascii="Segoe UI" w:hAnsi="Segoe UI" w:cs="Segoe UI"/>
          <w:color w:val="000000"/>
        </w:rPr>
        <w:t>He went into all the region around the Jordan, proclaiming a baptism of repentance for the forgiveness of sins, </w:t>
      </w:r>
      <w:r>
        <w:rPr>
          <w:rStyle w:val="text0"/>
          <w:rFonts w:ascii="Segoe UI" w:hAnsi="Segoe UI" w:cs="Segoe UI"/>
          <w:b/>
          <w:bCs/>
          <w:color w:val="000000"/>
          <w:vertAlign w:val="superscript"/>
        </w:rPr>
        <w:t>4 </w:t>
      </w:r>
      <w:r>
        <w:rPr>
          <w:rStyle w:val="text0"/>
          <w:rFonts w:ascii="Segoe UI" w:hAnsi="Segoe UI" w:cs="Segoe UI"/>
          <w:color w:val="000000"/>
        </w:rPr>
        <w:t>as it is written in the book of the words of the prophet Isaiah,</w:t>
      </w:r>
    </w:p>
    <w:p w14:paraId="4858C859" w14:textId="77777777" w:rsidR="004772D7" w:rsidRDefault="004772D7" w:rsidP="004772D7">
      <w:pPr>
        <w:pStyle w:val="line"/>
        <w:shd w:val="clear" w:color="auto" w:fill="FFFFFF"/>
        <w:spacing w:before="0" w:beforeAutospacing="0" w:after="0" w:afterAutospacing="0"/>
        <w:rPr>
          <w:rFonts w:ascii="Segoe UI" w:hAnsi="Segoe UI" w:cs="Segoe UI"/>
          <w:color w:val="000000"/>
        </w:rPr>
      </w:pPr>
      <w:r>
        <w:rPr>
          <w:rStyle w:val="text0"/>
          <w:rFonts w:ascii="Segoe UI" w:hAnsi="Segoe UI" w:cs="Segoe UI"/>
          <w:color w:val="000000"/>
        </w:rPr>
        <w:t>‘The voice of one crying out in the wilderness:</w:t>
      </w:r>
      <w:r>
        <w:rPr>
          <w:rFonts w:ascii="Segoe UI" w:hAnsi="Segoe UI" w:cs="Segoe UI"/>
          <w:color w:val="000000"/>
        </w:rPr>
        <w:br/>
      </w:r>
      <w:r>
        <w:rPr>
          <w:rStyle w:val="text0"/>
          <w:rFonts w:ascii="Segoe UI" w:hAnsi="Segoe UI" w:cs="Segoe UI"/>
          <w:color w:val="000000"/>
        </w:rPr>
        <w:t>“Prepare the way of the Lord,</w:t>
      </w:r>
      <w:r>
        <w:rPr>
          <w:rFonts w:ascii="Segoe UI" w:hAnsi="Segoe UI" w:cs="Segoe UI"/>
          <w:color w:val="000000"/>
        </w:rPr>
        <w:br/>
      </w:r>
      <w:r>
        <w:rPr>
          <w:rStyle w:val="indent-1-breaks"/>
          <w:rFonts w:ascii="Courier New" w:hAnsi="Courier New" w:cs="Courier New"/>
          <w:color w:val="000000"/>
          <w:sz w:val="10"/>
          <w:szCs w:val="10"/>
        </w:rPr>
        <w:t>    </w:t>
      </w:r>
      <w:r>
        <w:rPr>
          <w:rStyle w:val="text0"/>
          <w:rFonts w:ascii="Segoe UI" w:hAnsi="Segoe UI" w:cs="Segoe UI"/>
          <w:color w:val="000000"/>
        </w:rPr>
        <w:t>make his paths straight.</w:t>
      </w:r>
      <w:r>
        <w:rPr>
          <w:rFonts w:ascii="Segoe UI" w:hAnsi="Segoe UI" w:cs="Segoe UI"/>
          <w:color w:val="000000"/>
        </w:rPr>
        <w:br/>
      </w:r>
      <w:r>
        <w:rPr>
          <w:rStyle w:val="text0"/>
          <w:rFonts w:ascii="Segoe UI" w:hAnsi="Segoe UI" w:cs="Segoe UI"/>
          <w:b/>
          <w:bCs/>
          <w:color w:val="000000"/>
          <w:vertAlign w:val="superscript"/>
        </w:rPr>
        <w:t>5 </w:t>
      </w:r>
      <w:r>
        <w:rPr>
          <w:rStyle w:val="text0"/>
          <w:rFonts w:ascii="Segoe UI" w:hAnsi="Segoe UI" w:cs="Segoe UI"/>
          <w:color w:val="000000"/>
        </w:rPr>
        <w:t>Every valley shall be filled,</w:t>
      </w:r>
      <w:r>
        <w:rPr>
          <w:rFonts w:ascii="Segoe UI" w:hAnsi="Segoe UI" w:cs="Segoe UI"/>
          <w:color w:val="000000"/>
        </w:rPr>
        <w:br/>
      </w:r>
      <w:r>
        <w:rPr>
          <w:rStyle w:val="indent-1-breaks"/>
          <w:rFonts w:ascii="Courier New" w:hAnsi="Courier New" w:cs="Courier New"/>
          <w:color w:val="000000"/>
          <w:sz w:val="10"/>
          <w:szCs w:val="10"/>
        </w:rPr>
        <w:t>    </w:t>
      </w:r>
      <w:r>
        <w:rPr>
          <w:rStyle w:val="text0"/>
          <w:rFonts w:ascii="Segoe UI" w:hAnsi="Segoe UI" w:cs="Segoe UI"/>
          <w:color w:val="000000"/>
        </w:rPr>
        <w:t>and every mountain and hill shall be made low,</w:t>
      </w:r>
      <w:r>
        <w:rPr>
          <w:rFonts w:ascii="Segoe UI" w:hAnsi="Segoe UI" w:cs="Segoe UI"/>
          <w:color w:val="000000"/>
        </w:rPr>
        <w:br/>
      </w:r>
      <w:r>
        <w:rPr>
          <w:rStyle w:val="text0"/>
          <w:rFonts w:ascii="Segoe UI" w:hAnsi="Segoe UI" w:cs="Segoe UI"/>
          <w:color w:val="000000"/>
        </w:rPr>
        <w:t>and the crooked shall be made straight,</w:t>
      </w:r>
      <w:r>
        <w:rPr>
          <w:rFonts w:ascii="Segoe UI" w:hAnsi="Segoe UI" w:cs="Segoe UI"/>
          <w:color w:val="000000"/>
        </w:rPr>
        <w:br/>
      </w:r>
      <w:r>
        <w:rPr>
          <w:rStyle w:val="indent-1-breaks"/>
          <w:rFonts w:ascii="Courier New" w:hAnsi="Courier New" w:cs="Courier New"/>
          <w:color w:val="000000"/>
          <w:sz w:val="10"/>
          <w:szCs w:val="10"/>
        </w:rPr>
        <w:t>    </w:t>
      </w:r>
      <w:r>
        <w:rPr>
          <w:rStyle w:val="text0"/>
          <w:rFonts w:ascii="Segoe UI" w:hAnsi="Segoe UI" w:cs="Segoe UI"/>
          <w:color w:val="000000"/>
        </w:rPr>
        <w:t>and the rough ways made smooth;</w:t>
      </w:r>
      <w:r>
        <w:rPr>
          <w:rFonts w:ascii="Segoe UI" w:hAnsi="Segoe UI" w:cs="Segoe UI"/>
          <w:color w:val="000000"/>
        </w:rPr>
        <w:br/>
      </w:r>
      <w:r>
        <w:rPr>
          <w:rStyle w:val="text0"/>
          <w:rFonts w:ascii="Segoe UI" w:hAnsi="Segoe UI" w:cs="Segoe UI"/>
          <w:b/>
          <w:bCs/>
          <w:color w:val="000000"/>
          <w:vertAlign w:val="superscript"/>
        </w:rPr>
        <w:t>6 </w:t>
      </w:r>
      <w:r>
        <w:rPr>
          <w:rStyle w:val="text0"/>
          <w:rFonts w:ascii="Segoe UI" w:hAnsi="Segoe UI" w:cs="Segoe UI"/>
          <w:color w:val="000000"/>
        </w:rPr>
        <w:t>and all flesh shall see the salvation of God.”’</w:t>
      </w:r>
    </w:p>
    <w:p w14:paraId="110AEB0E" w14:textId="77777777" w:rsidR="004772D7" w:rsidRDefault="004772D7" w:rsidP="004772D7">
      <w:pPr>
        <w:pStyle w:val="NormalWeb"/>
        <w:shd w:val="clear" w:color="auto" w:fill="FFFFFF"/>
        <w:rPr>
          <w:rFonts w:ascii="Segoe UI" w:hAnsi="Segoe UI" w:cs="Segoe UI"/>
          <w:color w:val="000000"/>
        </w:rPr>
      </w:pPr>
      <w:r>
        <w:rPr>
          <w:rStyle w:val="text0"/>
          <w:rFonts w:ascii="Segoe UI" w:hAnsi="Segoe UI" w:cs="Segoe UI"/>
          <w:b/>
          <w:bCs/>
          <w:color w:val="000000"/>
          <w:vertAlign w:val="superscript"/>
        </w:rPr>
        <w:t>7 </w:t>
      </w:r>
      <w:r>
        <w:rPr>
          <w:rStyle w:val="text0"/>
          <w:rFonts w:ascii="Segoe UI" w:hAnsi="Segoe UI" w:cs="Segoe UI"/>
          <w:color w:val="000000"/>
        </w:rPr>
        <w:t>John said to the crowds that came out to be baptized by him, ‘You brood of vipers! Who warned you to flee from the wrath to come? </w:t>
      </w:r>
      <w:r>
        <w:rPr>
          <w:rStyle w:val="text0"/>
          <w:rFonts w:ascii="Segoe UI" w:hAnsi="Segoe UI" w:cs="Segoe UI"/>
          <w:b/>
          <w:bCs/>
          <w:color w:val="000000"/>
          <w:vertAlign w:val="superscript"/>
        </w:rPr>
        <w:t>8 </w:t>
      </w:r>
      <w:r>
        <w:rPr>
          <w:rStyle w:val="text0"/>
          <w:rFonts w:ascii="Segoe UI" w:hAnsi="Segoe UI" w:cs="Segoe UI"/>
          <w:color w:val="000000"/>
        </w:rPr>
        <w:t>Bear fruits worthy of repentance. Do not begin to say to yourselves, “We have Abraham as our ancestor”; for I tell you, God is able from these stones to raise up children to Abraham. </w:t>
      </w:r>
      <w:r>
        <w:rPr>
          <w:rStyle w:val="text0"/>
          <w:rFonts w:ascii="Segoe UI" w:hAnsi="Segoe UI" w:cs="Segoe UI"/>
          <w:b/>
          <w:bCs/>
          <w:color w:val="000000"/>
          <w:vertAlign w:val="superscript"/>
        </w:rPr>
        <w:t>9 </w:t>
      </w:r>
      <w:r>
        <w:rPr>
          <w:rStyle w:val="text0"/>
          <w:rFonts w:ascii="Segoe UI" w:hAnsi="Segoe UI" w:cs="Segoe UI"/>
          <w:color w:val="000000"/>
        </w:rPr>
        <w:t>Even now the axe is lying at the root of the trees; every tree therefore that does not bear good fruit is cut down and thrown into the fire.’</w:t>
      </w:r>
    </w:p>
    <w:p w14:paraId="6AE84110" w14:textId="77777777" w:rsidR="004772D7" w:rsidRDefault="004772D7" w:rsidP="004772D7">
      <w:pPr>
        <w:pStyle w:val="NormalWeb"/>
        <w:shd w:val="clear" w:color="auto" w:fill="FFFFFF"/>
        <w:rPr>
          <w:rFonts w:ascii="Segoe UI" w:hAnsi="Segoe UI" w:cs="Segoe UI"/>
          <w:color w:val="000000"/>
        </w:rPr>
      </w:pPr>
      <w:r>
        <w:rPr>
          <w:rStyle w:val="text0"/>
          <w:rFonts w:ascii="Segoe UI" w:hAnsi="Segoe UI" w:cs="Segoe UI"/>
          <w:b/>
          <w:bCs/>
          <w:color w:val="000000"/>
          <w:vertAlign w:val="superscript"/>
        </w:rPr>
        <w:t>10 </w:t>
      </w:r>
      <w:r>
        <w:rPr>
          <w:rStyle w:val="text0"/>
          <w:rFonts w:ascii="Segoe UI" w:hAnsi="Segoe UI" w:cs="Segoe UI"/>
          <w:color w:val="000000"/>
        </w:rPr>
        <w:t>And the crowds asked him, ‘What then should we do?’ </w:t>
      </w:r>
      <w:r>
        <w:rPr>
          <w:rStyle w:val="text0"/>
          <w:rFonts w:ascii="Segoe UI" w:hAnsi="Segoe UI" w:cs="Segoe UI"/>
          <w:b/>
          <w:bCs/>
          <w:color w:val="000000"/>
          <w:vertAlign w:val="superscript"/>
        </w:rPr>
        <w:t>11 </w:t>
      </w:r>
      <w:r>
        <w:rPr>
          <w:rStyle w:val="text0"/>
          <w:rFonts w:ascii="Segoe UI" w:hAnsi="Segoe UI" w:cs="Segoe UI"/>
          <w:color w:val="000000"/>
        </w:rPr>
        <w:t>In reply he said to them, ‘Whoever has two coats must share with anyone who has none; and whoever has food must do likewise.’ </w:t>
      </w:r>
      <w:r>
        <w:rPr>
          <w:rStyle w:val="text0"/>
          <w:rFonts w:ascii="Segoe UI" w:hAnsi="Segoe UI" w:cs="Segoe UI"/>
          <w:b/>
          <w:bCs/>
          <w:color w:val="000000"/>
          <w:vertAlign w:val="superscript"/>
        </w:rPr>
        <w:t>12 </w:t>
      </w:r>
      <w:r>
        <w:rPr>
          <w:rStyle w:val="text0"/>
          <w:rFonts w:ascii="Segoe UI" w:hAnsi="Segoe UI" w:cs="Segoe UI"/>
          <w:color w:val="000000"/>
        </w:rPr>
        <w:t>Even tax-collectors came to be baptized, and they asked him, ‘Teacher, what should we do?’ </w:t>
      </w:r>
      <w:r>
        <w:rPr>
          <w:rStyle w:val="text0"/>
          <w:rFonts w:ascii="Segoe UI" w:hAnsi="Segoe UI" w:cs="Segoe UI"/>
          <w:b/>
          <w:bCs/>
          <w:color w:val="000000"/>
          <w:vertAlign w:val="superscript"/>
        </w:rPr>
        <w:t>13 </w:t>
      </w:r>
      <w:r>
        <w:rPr>
          <w:rStyle w:val="text0"/>
          <w:rFonts w:ascii="Segoe UI" w:hAnsi="Segoe UI" w:cs="Segoe UI"/>
          <w:color w:val="000000"/>
        </w:rPr>
        <w:t>He said to them, ‘Collect no more than the amount prescribed for you.’ </w:t>
      </w:r>
      <w:r>
        <w:rPr>
          <w:rStyle w:val="text0"/>
          <w:rFonts w:ascii="Segoe UI" w:hAnsi="Segoe UI" w:cs="Segoe UI"/>
          <w:b/>
          <w:bCs/>
          <w:color w:val="000000"/>
          <w:vertAlign w:val="superscript"/>
        </w:rPr>
        <w:t>14 </w:t>
      </w:r>
      <w:r>
        <w:rPr>
          <w:rStyle w:val="text0"/>
          <w:rFonts w:ascii="Segoe UI" w:hAnsi="Segoe UI" w:cs="Segoe UI"/>
          <w:color w:val="000000"/>
        </w:rPr>
        <w:t xml:space="preserve">Soldiers also asked him, ‘And we, what should we do?’ He said to them, ‘Do not extort money from anyone by threats or false </w:t>
      </w:r>
      <w:proofErr w:type="gramStart"/>
      <w:r>
        <w:rPr>
          <w:rStyle w:val="text0"/>
          <w:rFonts w:ascii="Segoe UI" w:hAnsi="Segoe UI" w:cs="Segoe UI"/>
          <w:color w:val="000000"/>
        </w:rPr>
        <w:t>accusation, and</w:t>
      </w:r>
      <w:proofErr w:type="gramEnd"/>
      <w:r>
        <w:rPr>
          <w:rStyle w:val="text0"/>
          <w:rFonts w:ascii="Segoe UI" w:hAnsi="Segoe UI" w:cs="Segoe UI"/>
          <w:color w:val="000000"/>
        </w:rPr>
        <w:t xml:space="preserve"> be satisfied with your wages.’</w:t>
      </w:r>
    </w:p>
    <w:p w14:paraId="6B14FFDE" w14:textId="77777777" w:rsidR="004772D7" w:rsidRDefault="004772D7" w:rsidP="004772D7">
      <w:pPr>
        <w:pStyle w:val="NormalWeb"/>
        <w:shd w:val="clear" w:color="auto" w:fill="FFFFFF"/>
        <w:rPr>
          <w:rFonts w:ascii="Segoe UI" w:hAnsi="Segoe UI" w:cs="Segoe UI"/>
          <w:color w:val="000000"/>
        </w:rPr>
      </w:pPr>
      <w:r>
        <w:rPr>
          <w:rStyle w:val="text0"/>
          <w:rFonts w:ascii="Segoe UI" w:hAnsi="Segoe UI" w:cs="Segoe UI"/>
          <w:b/>
          <w:bCs/>
          <w:color w:val="000000"/>
          <w:vertAlign w:val="superscript"/>
        </w:rPr>
        <w:t>15 </w:t>
      </w:r>
      <w:r>
        <w:rPr>
          <w:rStyle w:val="text0"/>
          <w:rFonts w:ascii="Segoe UI" w:hAnsi="Segoe UI" w:cs="Segoe UI"/>
          <w:color w:val="000000"/>
        </w:rPr>
        <w:t>As the people were filled with expectation, and all were questioning in their hearts concerning John, whether he might be the Messiah, </w:t>
      </w:r>
      <w:r>
        <w:rPr>
          <w:rStyle w:val="text0"/>
          <w:rFonts w:ascii="Segoe UI" w:hAnsi="Segoe UI" w:cs="Segoe UI"/>
          <w:b/>
          <w:bCs/>
          <w:color w:val="000000"/>
          <w:vertAlign w:val="superscript"/>
        </w:rPr>
        <w:t>16 </w:t>
      </w:r>
      <w:r>
        <w:rPr>
          <w:rStyle w:val="text0"/>
          <w:rFonts w:ascii="Segoe UI" w:hAnsi="Segoe UI" w:cs="Segoe UI"/>
          <w:color w:val="000000"/>
        </w:rPr>
        <w:t>John answered all of them by saying, ‘I baptize you with water; but one who is more powerful than I is coming; I am not worthy to untie the thong of his sandals. He will baptize you with the Holy Spirit and fire. </w:t>
      </w:r>
      <w:r>
        <w:rPr>
          <w:rStyle w:val="text0"/>
          <w:rFonts w:ascii="Segoe UI" w:hAnsi="Segoe UI" w:cs="Segoe UI"/>
          <w:b/>
          <w:bCs/>
          <w:color w:val="000000"/>
          <w:vertAlign w:val="superscript"/>
        </w:rPr>
        <w:t>17 </w:t>
      </w:r>
      <w:r>
        <w:rPr>
          <w:rStyle w:val="text0"/>
          <w:rFonts w:ascii="Segoe UI" w:hAnsi="Segoe UI" w:cs="Segoe UI"/>
          <w:color w:val="000000"/>
        </w:rPr>
        <w:t>His winnowing-fork is in his hand, to clear his threshing-floor and to gather the wheat into his granary; but the chaff he will burn with unquenchable fire.’</w:t>
      </w:r>
    </w:p>
    <w:p w14:paraId="1FA8C7A2" w14:textId="77777777" w:rsidR="004772D7" w:rsidRDefault="004772D7" w:rsidP="004772D7">
      <w:pPr>
        <w:pStyle w:val="NormalWeb"/>
        <w:shd w:val="clear" w:color="auto" w:fill="FFFFFF"/>
        <w:rPr>
          <w:rFonts w:ascii="Segoe UI" w:hAnsi="Segoe UI" w:cs="Segoe UI"/>
          <w:color w:val="000000"/>
        </w:rPr>
      </w:pPr>
      <w:r>
        <w:rPr>
          <w:rStyle w:val="text0"/>
          <w:rFonts w:ascii="Segoe UI" w:hAnsi="Segoe UI" w:cs="Segoe UI"/>
          <w:b/>
          <w:bCs/>
          <w:color w:val="000000"/>
          <w:vertAlign w:val="superscript"/>
        </w:rPr>
        <w:t>18 </w:t>
      </w:r>
      <w:r>
        <w:rPr>
          <w:rStyle w:val="text0"/>
          <w:rFonts w:ascii="Segoe UI" w:hAnsi="Segoe UI" w:cs="Segoe UI"/>
          <w:color w:val="000000"/>
        </w:rPr>
        <w:t>So, with many other exhortations, he proclaimed the good news to the people. </w:t>
      </w:r>
      <w:r>
        <w:rPr>
          <w:rStyle w:val="text0"/>
          <w:rFonts w:ascii="Segoe UI" w:hAnsi="Segoe UI" w:cs="Segoe UI"/>
          <w:b/>
          <w:bCs/>
          <w:color w:val="000000"/>
          <w:vertAlign w:val="superscript"/>
        </w:rPr>
        <w:t>19 </w:t>
      </w:r>
      <w:r>
        <w:rPr>
          <w:rStyle w:val="text0"/>
          <w:rFonts w:ascii="Segoe UI" w:hAnsi="Segoe UI" w:cs="Segoe UI"/>
          <w:color w:val="000000"/>
        </w:rPr>
        <w:t xml:space="preserve">But Herod the ruler, who had been rebuked by him because of Herodias, his brother’s wife, and </w:t>
      </w:r>
      <w:r>
        <w:rPr>
          <w:rStyle w:val="text0"/>
          <w:rFonts w:ascii="Segoe UI" w:hAnsi="Segoe UI" w:cs="Segoe UI"/>
          <w:color w:val="000000"/>
        </w:rPr>
        <w:lastRenderedPageBreak/>
        <w:t>because of all the evil things that Herod had done, </w:t>
      </w:r>
      <w:r>
        <w:rPr>
          <w:rStyle w:val="text0"/>
          <w:rFonts w:ascii="Segoe UI" w:hAnsi="Segoe UI" w:cs="Segoe UI"/>
          <w:b/>
          <w:bCs/>
          <w:color w:val="000000"/>
          <w:vertAlign w:val="superscript"/>
        </w:rPr>
        <w:t>20 </w:t>
      </w:r>
      <w:r>
        <w:rPr>
          <w:rStyle w:val="text0"/>
          <w:rFonts w:ascii="Segoe UI" w:hAnsi="Segoe UI" w:cs="Segoe UI"/>
          <w:color w:val="000000"/>
        </w:rPr>
        <w:t>added to them all by shutting up John in prison.</w:t>
      </w:r>
    </w:p>
    <w:p w14:paraId="28FF5F8E" w14:textId="77777777" w:rsidR="004772D7" w:rsidRDefault="004772D7" w:rsidP="004772D7">
      <w:pPr>
        <w:pStyle w:val="NormalWeb"/>
        <w:shd w:val="clear" w:color="auto" w:fill="FFFFFF"/>
        <w:rPr>
          <w:rFonts w:ascii="Segoe UI" w:hAnsi="Segoe UI" w:cs="Segoe UI"/>
          <w:color w:val="000000"/>
        </w:rPr>
      </w:pPr>
      <w:r>
        <w:rPr>
          <w:rStyle w:val="text0"/>
          <w:rFonts w:ascii="Segoe UI" w:hAnsi="Segoe UI" w:cs="Segoe UI"/>
          <w:b/>
          <w:bCs/>
          <w:color w:val="000000"/>
          <w:vertAlign w:val="superscript"/>
        </w:rPr>
        <w:t>21 </w:t>
      </w:r>
      <w:r>
        <w:rPr>
          <w:rStyle w:val="text0"/>
          <w:rFonts w:ascii="Segoe UI" w:hAnsi="Segoe UI" w:cs="Segoe UI"/>
          <w:color w:val="000000"/>
        </w:rPr>
        <w:t>Now when all the people were baptized, and when Jesus also had been baptized and was praying, the heaven was opened, </w:t>
      </w:r>
      <w:r>
        <w:rPr>
          <w:rStyle w:val="text0"/>
          <w:rFonts w:ascii="Segoe UI" w:hAnsi="Segoe UI" w:cs="Segoe UI"/>
          <w:b/>
          <w:bCs/>
          <w:color w:val="000000"/>
          <w:vertAlign w:val="superscript"/>
        </w:rPr>
        <w:t>22 </w:t>
      </w:r>
      <w:r>
        <w:rPr>
          <w:rStyle w:val="text0"/>
          <w:rFonts w:ascii="Segoe UI" w:hAnsi="Segoe UI" w:cs="Segoe UI"/>
          <w:color w:val="000000"/>
        </w:rPr>
        <w:t>and the Holy Spirit descended upon him in bodily form like a dove. And a voice came from heaven, ‘You are my Son, the Beloved; with you I am well pleased.’</w:t>
      </w:r>
    </w:p>
    <w:p w14:paraId="5594A551" w14:textId="77777777" w:rsidR="000E475B" w:rsidRDefault="000E475B" w:rsidP="007778AA">
      <w:pPr>
        <w:pStyle w:val="Textbody"/>
        <w:spacing w:after="0"/>
        <w:ind w:left="7090"/>
        <w:rPr>
          <w:rFonts w:ascii="Times New Roman" w:hAnsi="Times New Roman" w:cs="Times New Roman"/>
          <w:sz w:val="22"/>
          <w:szCs w:val="22"/>
        </w:rPr>
      </w:pPr>
    </w:p>
    <w:p w14:paraId="54252900" w14:textId="01A4DF29" w:rsidR="00C636A3" w:rsidRDefault="000E475B" w:rsidP="004772D7">
      <w:pPr>
        <w:pStyle w:val="Heading2"/>
        <w:rPr>
          <w:rFonts w:ascii="Times New Roman" w:hAnsi="Times New Roman" w:cs="Times New Roman"/>
          <w:b w:val="0"/>
          <w:bCs w:val="0"/>
          <w:i/>
          <w:iCs/>
        </w:rPr>
      </w:pPr>
      <w:r>
        <w:rPr>
          <w:rFonts w:ascii="Times New Roman" w:hAnsi="Times New Roman" w:cs="Times New Roman"/>
        </w:rPr>
        <w:t xml:space="preserve">Hymn – </w:t>
      </w:r>
      <w:r w:rsidR="004772D7">
        <w:rPr>
          <w:rFonts w:ascii="Times New Roman" w:hAnsi="Times New Roman" w:cs="Times New Roman"/>
          <w:b w:val="0"/>
          <w:bCs w:val="0"/>
          <w:i/>
          <w:iCs/>
        </w:rPr>
        <w:t>On Jordan’s bank the Baptist’s cry</w:t>
      </w:r>
    </w:p>
    <w:p w14:paraId="2D11DB39" w14:textId="2113DD72" w:rsidR="00527DD9" w:rsidRDefault="00527DD9" w:rsidP="00527DD9">
      <w:pPr>
        <w:pStyle w:val="Textbody"/>
      </w:pPr>
    </w:p>
    <w:p w14:paraId="0F435AF9"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t>1</w:t>
      </w:r>
      <w:r w:rsidRPr="00527DD9">
        <w:rPr>
          <w:color w:val="000000"/>
        </w:rPr>
        <w:tab/>
      </w:r>
      <w:r w:rsidRPr="00527DD9">
        <w:rPr>
          <w:color w:val="000000"/>
        </w:rPr>
        <w:tab/>
        <w:t>On Jordan’s bank the Baptist’s cry</w:t>
      </w:r>
      <w:r w:rsidRPr="00527DD9">
        <w:rPr>
          <w:color w:val="000000"/>
        </w:rPr>
        <w:br/>
      </w:r>
      <w:r w:rsidRPr="00527DD9">
        <w:rPr>
          <w:color w:val="000000"/>
        </w:rPr>
        <w:tab/>
      </w:r>
      <w:r w:rsidRPr="00527DD9">
        <w:rPr>
          <w:color w:val="000000"/>
        </w:rPr>
        <w:tab/>
        <w:t>announces that the Lord is nig</w:t>
      </w:r>
      <w:r w:rsidRPr="00527DD9">
        <w:rPr>
          <w:color w:val="000000"/>
          <w:spacing w:val="40"/>
        </w:rPr>
        <w:t>h;</w:t>
      </w:r>
      <w:r w:rsidRPr="00527DD9">
        <w:rPr>
          <w:color w:val="000000"/>
        </w:rPr>
        <w:br/>
      </w:r>
      <w:r w:rsidRPr="00527DD9">
        <w:rPr>
          <w:color w:val="000000"/>
        </w:rPr>
        <w:tab/>
      </w:r>
      <w:r w:rsidRPr="00527DD9">
        <w:rPr>
          <w:color w:val="000000"/>
        </w:rPr>
        <w:tab/>
        <w:t>awake and hearken for he brings</w:t>
      </w:r>
      <w:r w:rsidRPr="00527DD9">
        <w:rPr>
          <w:color w:val="000000"/>
        </w:rPr>
        <w:br/>
      </w:r>
      <w:r w:rsidRPr="00527DD9">
        <w:rPr>
          <w:color w:val="000000"/>
        </w:rPr>
        <w:tab/>
      </w:r>
      <w:r w:rsidRPr="00527DD9">
        <w:rPr>
          <w:color w:val="000000"/>
        </w:rPr>
        <w:tab/>
        <w:t>glad tidings of the King of kings.</w:t>
      </w:r>
    </w:p>
    <w:p w14:paraId="2605CD03"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t>2</w:t>
      </w:r>
      <w:r w:rsidRPr="00527DD9">
        <w:rPr>
          <w:color w:val="000000"/>
        </w:rPr>
        <w:tab/>
      </w:r>
      <w:r w:rsidRPr="00527DD9">
        <w:rPr>
          <w:color w:val="000000"/>
        </w:rPr>
        <w:tab/>
        <w:t>Then cleansed be every heart from si</w:t>
      </w:r>
      <w:r w:rsidRPr="00527DD9">
        <w:rPr>
          <w:color w:val="000000"/>
          <w:spacing w:val="40"/>
        </w:rPr>
        <w:t>n;</w:t>
      </w:r>
      <w:r w:rsidRPr="00527DD9">
        <w:rPr>
          <w:color w:val="000000"/>
        </w:rPr>
        <w:br/>
      </w:r>
      <w:r w:rsidRPr="00527DD9">
        <w:rPr>
          <w:color w:val="000000"/>
        </w:rPr>
        <w:tab/>
      </w:r>
      <w:r w:rsidRPr="00527DD9">
        <w:rPr>
          <w:color w:val="000000"/>
        </w:rPr>
        <w:tab/>
        <w:t>make straight the way for God withi</w:t>
      </w:r>
      <w:r w:rsidRPr="00527DD9">
        <w:rPr>
          <w:color w:val="000000"/>
          <w:spacing w:val="40"/>
        </w:rPr>
        <w:t>n;</w:t>
      </w:r>
      <w:r w:rsidRPr="00527DD9">
        <w:rPr>
          <w:color w:val="000000"/>
        </w:rPr>
        <w:br/>
      </w:r>
      <w:r w:rsidRPr="00527DD9">
        <w:rPr>
          <w:color w:val="000000"/>
        </w:rPr>
        <w:tab/>
      </w:r>
      <w:r w:rsidRPr="00527DD9">
        <w:rPr>
          <w:color w:val="000000"/>
        </w:rPr>
        <w:tab/>
        <w:t>prepare we in our hearts a home,</w:t>
      </w:r>
      <w:r w:rsidRPr="00527DD9">
        <w:rPr>
          <w:color w:val="000000"/>
        </w:rPr>
        <w:br/>
      </w:r>
      <w:r w:rsidRPr="00527DD9">
        <w:rPr>
          <w:color w:val="000000"/>
        </w:rPr>
        <w:tab/>
      </w:r>
      <w:r w:rsidRPr="00527DD9">
        <w:rPr>
          <w:color w:val="000000"/>
        </w:rPr>
        <w:tab/>
        <w:t>where such a mighty Guest may come.</w:t>
      </w:r>
    </w:p>
    <w:p w14:paraId="4796BBAA"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t>3</w:t>
      </w:r>
      <w:r w:rsidRPr="00527DD9">
        <w:rPr>
          <w:color w:val="000000"/>
        </w:rPr>
        <w:tab/>
      </w:r>
      <w:r w:rsidRPr="00527DD9">
        <w:rPr>
          <w:color w:val="000000"/>
        </w:rPr>
        <w:tab/>
        <w:t>For you are our salvation, Lord,</w:t>
      </w:r>
      <w:r w:rsidRPr="00527DD9">
        <w:rPr>
          <w:color w:val="000000"/>
        </w:rPr>
        <w:br/>
      </w:r>
      <w:r w:rsidRPr="00527DD9">
        <w:rPr>
          <w:color w:val="000000"/>
        </w:rPr>
        <w:tab/>
      </w:r>
      <w:r w:rsidRPr="00527DD9">
        <w:rPr>
          <w:color w:val="000000"/>
        </w:rPr>
        <w:tab/>
        <w:t>our refuge and our great rewar</w:t>
      </w:r>
      <w:r w:rsidRPr="00527DD9">
        <w:rPr>
          <w:color w:val="000000"/>
          <w:spacing w:val="40"/>
        </w:rPr>
        <w:t>d;</w:t>
      </w:r>
      <w:r w:rsidRPr="00527DD9">
        <w:rPr>
          <w:color w:val="000000"/>
        </w:rPr>
        <w:br/>
      </w:r>
      <w:r w:rsidRPr="00527DD9">
        <w:rPr>
          <w:color w:val="000000"/>
        </w:rPr>
        <w:tab/>
      </w:r>
      <w:r w:rsidRPr="00527DD9">
        <w:rPr>
          <w:color w:val="000000"/>
        </w:rPr>
        <w:tab/>
        <w:t>without your grace we waste away,</w:t>
      </w:r>
      <w:r w:rsidRPr="00527DD9">
        <w:rPr>
          <w:color w:val="000000"/>
        </w:rPr>
        <w:br/>
      </w:r>
      <w:r w:rsidRPr="00527DD9">
        <w:rPr>
          <w:color w:val="000000"/>
        </w:rPr>
        <w:tab/>
      </w:r>
      <w:r w:rsidRPr="00527DD9">
        <w:rPr>
          <w:color w:val="000000"/>
        </w:rPr>
        <w:tab/>
        <w:t>like flowers that wither and decay.</w:t>
      </w:r>
    </w:p>
    <w:p w14:paraId="7CAA3ED9"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t>4</w:t>
      </w:r>
      <w:r w:rsidRPr="00527DD9">
        <w:rPr>
          <w:color w:val="000000"/>
        </w:rPr>
        <w:tab/>
      </w:r>
      <w:r w:rsidRPr="00527DD9">
        <w:rPr>
          <w:color w:val="000000"/>
        </w:rPr>
        <w:tab/>
        <w:t>Stretch out your hand, to heal our sore,</w:t>
      </w:r>
      <w:r w:rsidRPr="00527DD9">
        <w:rPr>
          <w:color w:val="000000"/>
        </w:rPr>
        <w:br/>
      </w:r>
      <w:r w:rsidRPr="00527DD9">
        <w:rPr>
          <w:color w:val="000000"/>
        </w:rPr>
        <w:tab/>
      </w:r>
      <w:r w:rsidRPr="00527DD9">
        <w:rPr>
          <w:color w:val="000000"/>
        </w:rPr>
        <w:tab/>
        <w:t>and make us rise to fall no mor</w:t>
      </w:r>
      <w:r w:rsidRPr="00527DD9">
        <w:rPr>
          <w:color w:val="000000"/>
          <w:spacing w:val="40"/>
        </w:rPr>
        <w:t>e;</w:t>
      </w:r>
      <w:r w:rsidRPr="00527DD9">
        <w:rPr>
          <w:color w:val="000000"/>
        </w:rPr>
        <w:br/>
      </w:r>
      <w:r w:rsidRPr="00527DD9">
        <w:rPr>
          <w:color w:val="000000"/>
        </w:rPr>
        <w:tab/>
      </w:r>
      <w:r w:rsidRPr="00527DD9">
        <w:rPr>
          <w:color w:val="000000"/>
        </w:rPr>
        <w:tab/>
        <w:t>once more upon your people shine,</w:t>
      </w:r>
      <w:r w:rsidRPr="00527DD9">
        <w:rPr>
          <w:color w:val="000000"/>
        </w:rPr>
        <w:br/>
      </w:r>
      <w:r w:rsidRPr="00527DD9">
        <w:rPr>
          <w:color w:val="000000"/>
        </w:rPr>
        <w:tab/>
      </w:r>
      <w:r w:rsidRPr="00527DD9">
        <w:rPr>
          <w:color w:val="000000"/>
        </w:rPr>
        <w:tab/>
        <w:t>and fill the world with love divine.</w:t>
      </w:r>
    </w:p>
    <w:p w14:paraId="2A39FFB9" w14:textId="77777777" w:rsidR="00527DD9" w:rsidRPr="00527DD9" w:rsidRDefault="00527DD9" w:rsidP="00527DD9">
      <w:pPr>
        <w:tabs>
          <w:tab w:val="left" w:pos="400"/>
          <w:tab w:val="left" w:pos="600"/>
          <w:tab w:val="left" w:pos="800"/>
          <w:tab w:val="left" w:pos="1000"/>
          <w:tab w:val="left" w:pos="1200"/>
          <w:tab w:val="left" w:pos="1400"/>
          <w:tab w:val="left" w:pos="1600"/>
          <w:tab w:val="left" w:pos="1800"/>
          <w:tab w:val="left" w:pos="2000"/>
        </w:tabs>
        <w:spacing w:after="120"/>
        <w:rPr>
          <w:color w:val="000000"/>
        </w:rPr>
      </w:pPr>
      <w:r w:rsidRPr="00527DD9">
        <w:rPr>
          <w:color w:val="000000"/>
        </w:rPr>
        <w:t>5</w:t>
      </w:r>
      <w:r w:rsidRPr="00527DD9">
        <w:rPr>
          <w:color w:val="000000"/>
        </w:rPr>
        <w:tab/>
      </w:r>
      <w:r w:rsidRPr="00527DD9">
        <w:rPr>
          <w:color w:val="000000"/>
        </w:rPr>
        <w:tab/>
        <w:t>All praise to you, eternal Son,</w:t>
      </w:r>
      <w:r w:rsidRPr="00527DD9">
        <w:rPr>
          <w:color w:val="000000"/>
        </w:rPr>
        <w:br/>
      </w:r>
      <w:r w:rsidRPr="00527DD9">
        <w:rPr>
          <w:color w:val="000000"/>
        </w:rPr>
        <w:tab/>
      </w:r>
      <w:r w:rsidRPr="00527DD9">
        <w:rPr>
          <w:color w:val="000000"/>
        </w:rPr>
        <w:tab/>
        <w:t>whose advent has our freedom won,</w:t>
      </w:r>
      <w:r w:rsidRPr="00527DD9">
        <w:rPr>
          <w:color w:val="000000"/>
        </w:rPr>
        <w:br/>
      </w:r>
      <w:r w:rsidRPr="00527DD9">
        <w:rPr>
          <w:color w:val="000000"/>
        </w:rPr>
        <w:tab/>
      </w:r>
      <w:r w:rsidRPr="00527DD9">
        <w:rPr>
          <w:color w:val="000000"/>
        </w:rPr>
        <w:tab/>
        <w:t>whom with the Father we adore,</w:t>
      </w:r>
      <w:r w:rsidRPr="00527DD9">
        <w:rPr>
          <w:color w:val="000000"/>
        </w:rPr>
        <w:br/>
      </w:r>
      <w:r w:rsidRPr="00527DD9">
        <w:rPr>
          <w:color w:val="000000"/>
        </w:rPr>
        <w:tab/>
      </w:r>
      <w:r w:rsidRPr="00527DD9">
        <w:rPr>
          <w:color w:val="000000"/>
        </w:rPr>
        <w:tab/>
        <w:t>and Holy Spirit, evermore.</w:t>
      </w:r>
    </w:p>
    <w:p w14:paraId="12232530" w14:textId="0E141D79" w:rsidR="00527DD9" w:rsidRPr="00527DD9" w:rsidRDefault="00527DD9" w:rsidP="00527DD9">
      <w:pPr>
        <w:pStyle w:val="Textbody"/>
      </w:pPr>
      <w:r>
        <w:rPr>
          <w:color w:val="000000"/>
          <w:sz w:val="22"/>
          <w:szCs w:val="22"/>
        </w:rPr>
        <w:t xml:space="preserve">Charles Coffin </w:t>
      </w:r>
      <w:r>
        <w:rPr>
          <w:color w:val="000000"/>
          <w:sz w:val="18"/>
          <w:szCs w:val="18"/>
        </w:rPr>
        <w:t>(1676–1749)</w:t>
      </w:r>
      <w:r>
        <w:rPr>
          <w:color w:val="000000"/>
          <w:sz w:val="18"/>
          <w:szCs w:val="18"/>
        </w:rPr>
        <w:br/>
      </w:r>
      <w:r>
        <w:rPr>
          <w:i/>
          <w:iCs/>
          <w:color w:val="000000"/>
          <w:sz w:val="22"/>
          <w:szCs w:val="22"/>
        </w:rPr>
        <w:t>translated</w:t>
      </w:r>
      <w:r>
        <w:rPr>
          <w:color w:val="000000"/>
          <w:sz w:val="22"/>
          <w:szCs w:val="22"/>
        </w:rPr>
        <w:t xml:space="preserve"> John Chandler </w:t>
      </w:r>
      <w:r>
        <w:rPr>
          <w:color w:val="000000"/>
          <w:sz w:val="18"/>
          <w:szCs w:val="18"/>
        </w:rPr>
        <w:t>(1806–1876)</w:t>
      </w:r>
    </w:p>
    <w:p w14:paraId="70D5A5F8" w14:textId="4F4D1C7F" w:rsidR="00C636A3" w:rsidRDefault="00C636A3" w:rsidP="00C636A3">
      <w:pPr>
        <w:pStyle w:val="Textbody"/>
        <w:spacing w:after="0"/>
        <w:rPr>
          <w:rFonts w:ascii="Times New Roman" w:hAnsi="Times New Roman" w:cs="Times New Roman"/>
          <w:sz w:val="22"/>
          <w:szCs w:val="22"/>
        </w:rPr>
      </w:pPr>
    </w:p>
    <w:p w14:paraId="12F59A98" w14:textId="77777777" w:rsidR="000E475B" w:rsidRDefault="00EF0AAA" w:rsidP="007778AA">
      <w:pPr>
        <w:pStyle w:val="Textbody"/>
        <w:spacing w:after="0"/>
        <w:ind w:left="7090"/>
        <w:rPr>
          <w:rFonts w:ascii="Times New Roman" w:hAnsi="Times New Roman" w:cs="Times New Roman"/>
          <w:sz w:val="22"/>
          <w:szCs w:val="22"/>
        </w:rPr>
      </w:pPr>
      <w:r w:rsidRPr="00410C7C">
        <w:rPr>
          <w:rFonts w:ascii="Times New Roman" w:hAnsi="Times New Roman" w:cs="Times New Roman"/>
          <w:sz w:val="22"/>
          <w:szCs w:val="22"/>
        </w:rPr>
        <w:t>CCLI Licence No. 649173</w:t>
      </w:r>
    </w:p>
    <w:p w14:paraId="2A672F84" w14:textId="77777777" w:rsidR="004804B9" w:rsidRDefault="004804B9">
      <w:pPr>
        <w:suppressAutoHyphens w:val="0"/>
        <w:rPr>
          <w:rFonts w:ascii="Times New Roman" w:eastAsia="Noto Sans CJK SC" w:hAnsi="Times New Roman" w:cs="Times New Roman"/>
          <w:b/>
          <w:bCs/>
          <w:sz w:val="28"/>
          <w:szCs w:val="28"/>
        </w:rPr>
      </w:pPr>
      <w:r>
        <w:rPr>
          <w:rFonts w:ascii="Times New Roman" w:hAnsi="Times New Roman" w:cs="Times New Roman"/>
        </w:rPr>
        <w:br w:type="page"/>
      </w:r>
    </w:p>
    <w:p w14:paraId="75560E10" w14:textId="555B4B5E" w:rsidR="004772D7" w:rsidRDefault="00EF0AAA">
      <w:pPr>
        <w:pStyle w:val="Heading2"/>
        <w:rPr>
          <w:rFonts w:ascii="Times New Roman" w:hAnsi="Times New Roman" w:cs="Times New Roman"/>
        </w:rPr>
      </w:pPr>
      <w:r w:rsidRPr="00410C7C">
        <w:rPr>
          <w:rFonts w:ascii="Times New Roman" w:hAnsi="Times New Roman" w:cs="Times New Roman"/>
        </w:rPr>
        <w:lastRenderedPageBreak/>
        <w:t>Reflection</w:t>
      </w:r>
      <w:r w:rsidR="004772D7">
        <w:rPr>
          <w:rFonts w:ascii="Times New Roman" w:hAnsi="Times New Roman" w:cs="Times New Roman"/>
        </w:rPr>
        <w:t xml:space="preserve"> </w:t>
      </w:r>
    </w:p>
    <w:p w14:paraId="4FB9C4ED" w14:textId="77777777" w:rsidR="004772D7" w:rsidRPr="004772D7" w:rsidRDefault="004772D7">
      <w:pPr>
        <w:pStyle w:val="Heading2"/>
        <w:rPr>
          <w:rFonts w:ascii="Times New Roman" w:hAnsi="Times New Roman" w:cs="Times New Roman"/>
          <w:sz w:val="24"/>
          <w:szCs w:val="24"/>
        </w:rPr>
      </w:pPr>
    </w:p>
    <w:p w14:paraId="7FA50366" w14:textId="77777777" w:rsidR="004772D7" w:rsidRDefault="004772D7" w:rsidP="004772D7">
      <w:pPr>
        <w:pStyle w:val="NormalWeb"/>
        <w:shd w:val="clear" w:color="auto" w:fill="FFFFFF"/>
        <w:rPr>
          <w:color w:val="212121"/>
        </w:rPr>
      </w:pPr>
      <w:r>
        <w:rPr>
          <w:color w:val="212121"/>
        </w:rPr>
        <w:t>In other gospels, the episode of Jesus being baptised is given a lot of space for the fullness of the story to be told; but we are going through Luke’s gospel and Luke narrates this important period -this important transition and moment in Jesus’ life- in only two verses, off to the side away from the rest of the action, in verses 21 &amp; 22.</w:t>
      </w:r>
    </w:p>
    <w:p w14:paraId="437346C3" w14:textId="78806D4B" w:rsidR="004772D7" w:rsidRDefault="004772D7" w:rsidP="004772D7">
      <w:pPr>
        <w:pStyle w:val="NormalWeb"/>
        <w:shd w:val="clear" w:color="auto" w:fill="FFFFFF"/>
        <w:rPr>
          <w:color w:val="212121"/>
        </w:rPr>
      </w:pPr>
      <w:proofErr w:type="gramStart"/>
      <w:r>
        <w:rPr>
          <w:color w:val="212121"/>
        </w:rPr>
        <w:t>So</w:t>
      </w:r>
      <w:proofErr w:type="gramEnd"/>
      <w:r>
        <w:rPr>
          <w:color w:val="212121"/>
        </w:rPr>
        <w:t xml:space="preserve"> what about the rest of what’s happening in this story we just read? </w:t>
      </w:r>
    </w:p>
    <w:p w14:paraId="080ACDFE" w14:textId="06B40A29" w:rsidR="002A5BFF" w:rsidRDefault="004772D7" w:rsidP="004772D7">
      <w:pPr>
        <w:pStyle w:val="NormalWeb"/>
        <w:shd w:val="clear" w:color="auto" w:fill="FFFFFF"/>
        <w:rPr>
          <w:color w:val="212121"/>
        </w:rPr>
      </w:pPr>
      <w:proofErr w:type="gramStart"/>
      <w:r>
        <w:rPr>
          <w:color w:val="212121"/>
        </w:rPr>
        <w:t>Well</w:t>
      </w:r>
      <w:proofErr w:type="gramEnd"/>
      <w:r>
        <w:rPr>
          <w:color w:val="212121"/>
        </w:rPr>
        <w:t xml:space="preserve"> we see something else characteristic about Luke the gospel writer and the way that he tells the story of Jesus from the way that he introduces this passage: with all these funny names and information about who was ruling where at what time. </w:t>
      </w:r>
      <w:proofErr w:type="gramStart"/>
      <w:r>
        <w:rPr>
          <w:color w:val="212121"/>
        </w:rPr>
        <w:t>That’s</w:t>
      </w:r>
      <w:proofErr w:type="gramEnd"/>
      <w:r>
        <w:rPr>
          <w:color w:val="212121"/>
        </w:rPr>
        <w:t xml:space="preserve"> a way of beginning a story that we find in certain parts of the Old Testament - in particular, the prophetic books. Luke is concerned in this chapter with John the Baptist, but </w:t>
      </w:r>
      <w:r w:rsidR="002A5BFF">
        <w:rPr>
          <w:color w:val="212121"/>
        </w:rPr>
        <w:t xml:space="preserve">John </w:t>
      </w:r>
      <w:r>
        <w:rPr>
          <w:color w:val="212121"/>
        </w:rPr>
        <w:t>d</w:t>
      </w:r>
      <w:r w:rsidR="002A5BFF">
        <w:rPr>
          <w:color w:val="212121"/>
        </w:rPr>
        <w:t>r</w:t>
      </w:r>
      <w:r>
        <w:rPr>
          <w:color w:val="212121"/>
        </w:rPr>
        <w:t xml:space="preserve">awn as a Prophet and so in the Old Testament where we get the beginnings of all the prophets </w:t>
      </w:r>
      <w:r w:rsidR="002A5BFF">
        <w:rPr>
          <w:color w:val="212121"/>
        </w:rPr>
        <w:t>-</w:t>
      </w:r>
      <w:r>
        <w:rPr>
          <w:color w:val="212121"/>
        </w:rPr>
        <w:t>Isaiah and Jeremiah</w:t>
      </w:r>
      <w:r w:rsidR="002A5BFF">
        <w:rPr>
          <w:color w:val="212121"/>
        </w:rPr>
        <w:t>, Ezekiel and</w:t>
      </w:r>
      <w:r>
        <w:rPr>
          <w:color w:val="212121"/>
        </w:rPr>
        <w:t xml:space="preserve"> </w:t>
      </w:r>
      <w:proofErr w:type="spellStart"/>
      <w:r>
        <w:rPr>
          <w:color w:val="212121"/>
        </w:rPr>
        <w:t>and</w:t>
      </w:r>
      <w:proofErr w:type="spellEnd"/>
      <w:r>
        <w:rPr>
          <w:color w:val="212121"/>
        </w:rPr>
        <w:t xml:space="preserve"> Daniel</w:t>
      </w:r>
      <w:r w:rsidR="002A5BFF">
        <w:rPr>
          <w:color w:val="212121"/>
        </w:rPr>
        <w:t xml:space="preserve">- </w:t>
      </w:r>
      <w:r>
        <w:rPr>
          <w:color w:val="212121"/>
        </w:rPr>
        <w:t>all are introduced</w:t>
      </w:r>
      <w:r w:rsidR="002A5BFF">
        <w:rPr>
          <w:color w:val="212121"/>
        </w:rPr>
        <w:t xml:space="preserve"> in the same manner. The formula goes: “In</w:t>
      </w:r>
      <w:r>
        <w:rPr>
          <w:color w:val="212121"/>
        </w:rPr>
        <w:t xml:space="preserve"> this year</w:t>
      </w:r>
      <w:r w:rsidR="002A5BFF">
        <w:rPr>
          <w:color w:val="212121"/>
        </w:rPr>
        <w:t xml:space="preserve">, during </w:t>
      </w:r>
      <w:r>
        <w:rPr>
          <w:color w:val="212121"/>
        </w:rPr>
        <w:t>this r</w:t>
      </w:r>
      <w:r w:rsidR="002A5BFF">
        <w:rPr>
          <w:color w:val="212121"/>
        </w:rPr>
        <w:t>eign of that monarch</w:t>
      </w:r>
      <w:r>
        <w:rPr>
          <w:color w:val="212121"/>
        </w:rPr>
        <w:t xml:space="preserve"> at this time when this person was doing somethi</w:t>
      </w:r>
      <w:r w:rsidR="002A5BFF">
        <w:rPr>
          <w:color w:val="212121"/>
        </w:rPr>
        <w:t>ng …</w:t>
      </w:r>
      <w:r>
        <w:rPr>
          <w:color w:val="212121"/>
        </w:rPr>
        <w:t xml:space="preserve"> the word of God came to</w:t>
      </w:r>
      <w:r w:rsidR="002A5BFF">
        <w:rPr>
          <w:color w:val="212121"/>
        </w:rPr>
        <w:t xml:space="preserve">….” </w:t>
      </w:r>
      <w:proofErr w:type="gramStart"/>
      <w:r w:rsidR="002A5BFF">
        <w:rPr>
          <w:color w:val="212121"/>
        </w:rPr>
        <w:t>It’s</w:t>
      </w:r>
      <w:proofErr w:type="gramEnd"/>
      <w:r>
        <w:rPr>
          <w:color w:val="212121"/>
        </w:rPr>
        <w:t xml:space="preserve"> the same for Luke </w:t>
      </w:r>
      <w:r w:rsidR="002A5BFF">
        <w:rPr>
          <w:color w:val="212121"/>
        </w:rPr>
        <w:t>describing John: “I</w:t>
      </w:r>
      <w:r>
        <w:rPr>
          <w:color w:val="212121"/>
        </w:rPr>
        <w:t xml:space="preserve">n the time of </w:t>
      </w:r>
      <w:r w:rsidR="002A5BFF">
        <w:rPr>
          <w:color w:val="212121"/>
        </w:rPr>
        <w:t>Pilate</w:t>
      </w:r>
      <w:r>
        <w:rPr>
          <w:color w:val="212121"/>
        </w:rPr>
        <w:t xml:space="preserve"> and </w:t>
      </w:r>
      <w:r w:rsidR="002A5BFF">
        <w:rPr>
          <w:color w:val="212121"/>
        </w:rPr>
        <w:t>Herod</w:t>
      </w:r>
      <w:r>
        <w:rPr>
          <w:color w:val="212121"/>
        </w:rPr>
        <w:t xml:space="preserve"> and the emperor </w:t>
      </w:r>
      <w:r w:rsidR="002A5BFF">
        <w:rPr>
          <w:color w:val="212121"/>
        </w:rPr>
        <w:t>T</w:t>
      </w:r>
      <w:r>
        <w:rPr>
          <w:color w:val="212121"/>
        </w:rPr>
        <w:t>iberius</w:t>
      </w:r>
      <w:r w:rsidR="002A5BFF">
        <w:rPr>
          <w:color w:val="212121"/>
        </w:rPr>
        <w:t>,</w:t>
      </w:r>
      <w:r>
        <w:rPr>
          <w:color w:val="212121"/>
        </w:rPr>
        <w:t xml:space="preserve"> the word of God came to </w:t>
      </w:r>
      <w:r w:rsidR="002A5BFF">
        <w:rPr>
          <w:color w:val="212121"/>
        </w:rPr>
        <w:t>John</w:t>
      </w:r>
      <w:r>
        <w:rPr>
          <w:color w:val="212121"/>
        </w:rPr>
        <w:t xml:space="preserve"> the son of </w:t>
      </w:r>
      <w:r w:rsidR="002A5BFF">
        <w:rPr>
          <w:color w:val="212121"/>
        </w:rPr>
        <w:t>Z</w:t>
      </w:r>
      <w:r>
        <w:rPr>
          <w:color w:val="212121"/>
        </w:rPr>
        <w:t>echariah</w:t>
      </w:r>
      <w:r w:rsidR="002A5BFF">
        <w:rPr>
          <w:color w:val="212121"/>
        </w:rPr>
        <w:t xml:space="preserve">”. </w:t>
      </w:r>
    </w:p>
    <w:p w14:paraId="30812ABB" w14:textId="77777777" w:rsidR="002A5BFF" w:rsidRDefault="002A5BFF" w:rsidP="004772D7">
      <w:pPr>
        <w:pStyle w:val="NormalWeb"/>
        <w:shd w:val="clear" w:color="auto" w:fill="FFFFFF"/>
        <w:rPr>
          <w:color w:val="212121"/>
        </w:rPr>
      </w:pPr>
      <w:r>
        <w:rPr>
          <w:color w:val="212121"/>
        </w:rPr>
        <w:t>A</w:t>
      </w:r>
      <w:r w:rsidR="004772D7">
        <w:rPr>
          <w:color w:val="212121"/>
        </w:rPr>
        <w:t xml:space="preserve">nd what did that word of God </w:t>
      </w:r>
      <w:r>
        <w:rPr>
          <w:color w:val="212121"/>
        </w:rPr>
        <w:t xml:space="preserve">say? </w:t>
      </w:r>
      <w:proofErr w:type="gramStart"/>
      <w:r>
        <w:rPr>
          <w:color w:val="212121"/>
        </w:rPr>
        <w:t>We</w:t>
      </w:r>
      <w:r w:rsidR="004772D7">
        <w:rPr>
          <w:color w:val="212121"/>
        </w:rPr>
        <w:t>ll</w:t>
      </w:r>
      <w:proofErr w:type="gramEnd"/>
      <w:r w:rsidR="004772D7">
        <w:rPr>
          <w:color w:val="212121"/>
        </w:rPr>
        <w:t xml:space="preserve"> it meant that John was out in the wilderness and he was preaching</w:t>
      </w:r>
      <w:r>
        <w:rPr>
          <w:color w:val="212121"/>
        </w:rPr>
        <w:t>:</w:t>
      </w:r>
      <w:r w:rsidR="004772D7">
        <w:rPr>
          <w:color w:val="212121"/>
        </w:rPr>
        <w:t xml:space="preserve"> he was preaching a baptism o</w:t>
      </w:r>
      <w:r>
        <w:rPr>
          <w:color w:val="212121"/>
        </w:rPr>
        <w:t>f</w:t>
      </w:r>
      <w:r w:rsidR="004772D7">
        <w:rPr>
          <w:color w:val="212121"/>
        </w:rPr>
        <w:t xml:space="preserve"> repentance for the forgiveness of sins</w:t>
      </w:r>
      <w:r>
        <w:rPr>
          <w:color w:val="212121"/>
        </w:rPr>
        <w:t>. Baptism. Repentance. Forgiveness of sins.</w:t>
      </w:r>
      <w:r w:rsidR="004772D7">
        <w:rPr>
          <w:color w:val="212121"/>
        </w:rPr>
        <w:t xml:space="preserve"> </w:t>
      </w:r>
      <w:r>
        <w:rPr>
          <w:color w:val="212121"/>
        </w:rPr>
        <w:t>Of those t</w:t>
      </w:r>
      <w:r w:rsidR="004772D7">
        <w:rPr>
          <w:color w:val="212121"/>
        </w:rPr>
        <w:t>hree things</w:t>
      </w:r>
      <w:r>
        <w:rPr>
          <w:color w:val="212121"/>
        </w:rPr>
        <w:t>,</w:t>
      </w:r>
      <w:r w:rsidR="004772D7">
        <w:rPr>
          <w:color w:val="212121"/>
        </w:rPr>
        <w:t xml:space="preserve"> we know what forgiveness of sins might look like and we probably think we know what repentance and baptism looks like too</w:t>
      </w:r>
      <w:r>
        <w:rPr>
          <w:color w:val="212121"/>
        </w:rPr>
        <w:t>.</w:t>
      </w:r>
      <w:r w:rsidR="004772D7">
        <w:rPr>
          <w:color w:val="212121"/>
        </w:rPr>
        <w:t xml:space="preserve"> </w:t>
      </w:r>
      <w:r>
        <w:rPr>
          <w:color w:val="212121"/>
        </w:rPr>
        <w:t>But</w:t>
      </w:r>
      <w:r w:rsidR="004772D7">
        <w:rPr>
          <w:color w:val="212121"/>
        </w:rPr>
        <w:t xml:space="preserve"> what’s John actually doing out there in the wilderness</w:t>
      </w:r>
      <w:r>
        <w:rPr>
          <w:color w:val="212121"/>
        </w:rPr>
        <w:t>?</w:t>
      </w:r>
      <w:r w:rsidR="004772D7">
        <w:rPr>
          <w:color w:val="212121"/>
        </w:rPr>
        <w:t xml:space="preserve"> </w:t>
      </w:r>
      <w:r>
        <w:rPr>
          <w:color w:val="212121"/>
        </w:rPr>
        <w:t>W</w:t>
      </w:r>
      <w:r w:rsidR="004772D7">
        <w:rPr>
          <w:color w:val="212121"/>
        </w:rPr>
        <w:t xml:space="preserve">ell Luke tells us that </w:t>
      </w:r>
      <w:proofErr w:type="gramStart"/>
      <w:r w:rsidR="004772D7">
        <w:rPr>
          <w:color w:val="212121"/>
        </w:rPr>
        <w:t>he’s</w:t>
      </w:r>
      <w:proofErr w:type="gramEnd"/>
      <w:r w:rsidR="004772D7">
        <w:rPr>
          <w:color w:val="212121"/>
        </w:rPr>
        <w:t xml:space="preserve"> </w:t>
      </w:r>
      <w:r>
        <w:rPr>
          <w:color w:val="212121"/>
        </w:rPr>
        <w:t>drawing</w:t>
      </w:r>
      <w:r w:rsidR="004772D7">
        <w:rPr>
          <w:color w:val="212121"/>
        </w:rPr>
        <w:t xml:space="preserve"> on the prophetic tradition and </w:t>
      </w:r>
      <w:r>
        <w:rPr>
          <w:color w:val="212121"/>
        </w:rPr>
        <w:t xml:space="preserve">in </w:t>
      </w:r>
      <w:r w:rsidR="004772D7">
        <w:rPr>
          <w:color w:val="212121"/>
        </w:rPr>
        <w:t xml:space="preserve">a clear move that paints </w:t>
      </w:r>
      <w:r>
        <w:rPr>
          <w:color w:val="212121"/>
        </w:rPr>
        <w:t>John as</w:t>
      </w:r>
      <w:r w:rsidR="004772D7">
        <w:rPr>
          <w:color w:val="212121"/>
        </w:rPr>
        <w:t xml:space="preserve"> one of </w:t>
      </w:r>
      <w:r>
        <w:rPr>
          <w:color w:val="212121"/>
        </w:rPr>
        <w:t xml:space="preserve">God’s </w:t>
      </w:r>
      <w:r w:rsidR="004772D7">
        <w:rPr>
          <w:color w:val="212121"/>
        </w:rPr>
        <w:t>prophets</w:t>
      </w:r>
      <w:r>
        <w:rPr>
          <w:color w:val="212121"/>
        </w:rPr>
        <w:t>,</w:t>
      </w:r>
      <w:r w:rsidR="004772D7">
        <w:rPr>
          <w:color w:val="212121"/>
        </w:rPr>
        <w:t xml:space="preserve"> John’s message is put in the words of Isaiah</w:t>
      </w:r>
      <w:r>
        <w:rPr>
          <w:color w:val="212121"/>
        </w:rPr>
        <w:t>: with the vision of valley raised up and mo</w:t>
      </w:r>
      <w:r w:rsidR="004772D7">
        <w:rPr>
          <w:color w:val="212121"/>
        </w:rPr>
        <w:t>untains made flat</w:t>
      </w:r>
      <w:r>
        <w:rPr>
          <w:color w:val="212121"/>
        </w:rPr>
        <w:t xml:space="preserve">; </w:t>
      </w:r>
      <w:r w:rsidR="004772D7">
        <w:rPr>
          <w:color w:val="212121"/>
        </w:rPr>
        <w:t>crooked ways made straight</w:t>
      </w:r>
      <w:r>
        <w:rPr>
          <w:color w:val="212121"/>
        </w:rPr>
        <w:t>;</w:t>
      </w:r>
      <w:r w:rsidR="004772D7">
        <w:rPr>
          <w:color w:val="212121"/>
        </w:rPr>
        <w:t xml:space="preserve"> and that everyone</w:t>
      </w:r>
      <w:r>
        <w:rPr>
          <w:color w:val="212121"/>
        </w:rPr>
        <w:t>, all flesh,</w:t>
      </w:r>
      <w:r w:rsidR="004772D7">
        <w:rPr>
          <w:color w:val="212121"/>
        </w:rPr>
        <w:t xml:space="preserve"> will see the </w:t>
      </w:r>
      <w:r>
        <w:rPr>
          <w:color w:val="212121"/>
        </w:rPr>
        <w:t>s</w:t>
      </w:r>
      <w:r w:rsidR="004772D7">
        <w:rPr>
          <w:color w:val="212121"/>
        </w:rPr>
        <w:t>alvation of God</w:t>
      </w:r>
      <w:r>
        <w:rPr>
          <w:color w:val="212121"/>
        </w:rPr>
        <w:t>.</w:t>
      </w:r>
    </w:p>
    <w:p w14:paraId="4F99CE54" w14:textId="77777777" w:rsidR="002A5BFF" w:rsidRDefault="002A5BFF" w:rsidP="004772D7">
      <w:pPr>
        <w:pStyle w:val="NormalWeb"/>
        <w:shd w:val="clear" w:color="auto" w:fill="FFFFFF"/>
        <w:rPr>
          <w:color w:val="212121"/>
        </w:rPr>
      </w:pPr>
      <w:r>
        <w:rPr>
          <w:color w:val="212121"/>
        </w:rPr>
        <w:t>S</w:t>
      </w:r>
      <w:r w:rsidR="004772D7">
        <w:rPr>
          <w:color w:val="212121"/>
        </w:rPr>
        <w:t>o far</w:t>
      </w:r>
      <w:r>
        <w:rPr>
          <w:color w:val="212121"/>
        </w:rPr>
        <w:t>,</w:t>
      </w:r>
      <w:r w:rsidR="004772D7">
        <w:rPr>
          <w:color w:val="212121"/>
        </w:rPr>
        <w:t xml:space="preserve"> so good</w:t>
      </w:r>
      <w:r>
        <w:rPr>
          <w:color w:val="212121"/>
        </w:rPr>
        <w:t>,</w:t>
      </w:r>
      <w:r w:rsidR="004772D7">
        <w:rPr>
          <w:color w:val="212121"/>
        </w:rPr>
        <w:t xml:space="preserve"> so attractive</w:t>
      </w:r>
      <w:r>
        <w:rPr>
          <w:color w:val="212121"/>
        </w:rPr>
        <w:t>.</w:t>
      </w:r>
      <w:r w:rsidR="004772D7">
        <w:rPr>
          <w:color w:val="212121"/>
        </w:rPr>
        <w:t xml:space="preserve"> </w:t>
      </w:r>
    </w:p>
    <w:p w14:paraId="725DB86B" w14:textId="77777777" w:rsidR="00203F98" w:rsidRDefault="002A5BFF" w:rsidP="004772D7">
      <w:pPr>
        <w:pStyle w:val="NormalWeb"/>
        <w:shd w:val="clear" w:color="auto" w:fill="FFFFFF"/>
        <w:rPr>
          <w:color w:val="212121"/>
        </w:rPr>
      </w:pPr>
      <w:r>
        <w:rPr>
          <w:color w:val="212121"/>
        </w:rPr>
        <w:t>But</w:t>
      </w:r>
      <w:r w:rsidR="004772D7">
        <w:rPr>
          <w:color w:val="212121"/>
        </w:rPr>
        <w:t xml:space="preserve"> then wh</w:t>
      </w:r>
      <w:r>
        <w:rPr>
          <w:color w:val="212121"/>
        </w:rPr>
        <w:t>en the crowds</w:t>
      </w:r>
      <w:r w:rsidR="004772D7">
        <w:rPr>
          <w:color w:val="212121"/>
        </w:rPr>
        <w:t xml:space="preserve"> come to him</w:t>
      </w:r>
      <w:r>
        <w:rPr>
          <w:color w:val="212121"/>
        </w:rPr>
        <w:t>,</w:t>
      </w:r>
      <w:r w:rsidR="004772D7">
        <w:rPr>
          <w:color w:val="212121"/>
        </w:rPr>
        <w:t xml:space="preserve"> out in the wilderness by the River of Jordan</w:t>
      </w:r>
      <w:r>
        <w:rPr>
          <w:color w:val="212121"/>
        </w:rPr>
        <w:t>,</w:t>
      </w:r>
      <w:r w:rsidR="004772D7">
        <w:rPr>
          <w:color w:val="212121"/>
        </w:rPr>
        <w:t xml:space="preserve"> they come and hear </w:t>
      </w:r>
      <w:r>
        <w:rPr>
          <w:color w:val="212121"/>
        </w:rPr>
        <w:t>J</w:t>
      </w:r>
      <w:r w:rsidR="004772D7">
        <w:rPr>
          <w:color w:val="212121"/>
        </w:rPr>
        <w:t>o</w:t>
      </w:r>
      <w:r>
        <w:rPr>
          <w:color w:val="212121"/>
        </w:rPr>
        <w:t>h</w:t>
      </w:r>
      <w:r w:rsidR="004772D7">
        <w:rPr>
          <w:color w:val="212121"/>
        </w:rPr>
        <w:t>n say to them</w:t>
      </w:r>
      <w:r>
        <w:rPr>
          <w:color w:val="212121"/>
        </w:rPr>
        <w:t>: “Y</w:t>
      </w:r>
      <w:r w:rsidR="004772D7">
        <w:rPr>
          <w:color w:val="212121"/>
        </w:rPr>
        <w:t xml:space="preserve">ou brood of </w:t>
      </w:r>
      <w:r>
        <w:rPr>
          <w:color w:val="212121"/>
        </w:rPr>
        <w:t>v</w:t>
      </w:r>
      <w:r w:rsidR="004772D7">
        <w:rPr>
          <w:color w:val="212121"/>
        </w:rPr>
        <w:t>ipers</w:t>
      </w:r>
      <w:r>
        <w:rPr>
          <w:color w:val="212121"/>
        </w:rPr>
        <w:t>!”</w:t>
      </w:r>
      <w:r w:rsidR="004772D7">
        <w:rPr>
          <w:color w:val="212121"/>
        </w:rPr>
        <w:t xml:space="preserve"> </w:t>
      </w:r>
      <w:r>
        <w:rPr>
          <w:color w:val="212121"/>
        </w:rPr>
        <w:t>N</w:t>
      </w:r>
      <w:r w:rsidR="004772D7">
        <w:rPr>
          <w:color w:val="212121"/>
        </w:rPr>
        <w:t>o</w:t>
      </w:r>
      <w:r>
        <w:rPr>
          <w:color w:val="212121"/>
        </w:rPr>
        <w:t>w</w:t>
      </w:r>
      <w:r w:rsidR="004772D7">
        <w:rPr>
          <w:color w:val="212121"/>
        </w:rPr>
        <w:t xml:space="preserve"> prophets famously are never soft with the words and often use extended hyperbole and big exaggerated images to make their point</w:t>
      </w:r>
      <w:r>
        <w:rPr>
          <w:color w:val="212121"/>
        </w:rPr>
        <w:t>. But</w:t>
      </w:r>
      <w:r w:rsidR="004772D7">
        <w:rPr>
          <w:color w:val="212121"/>
        </w:rPr>
        <w:t xml:space="preserve"> even for prophecy this is pretty </w:t>
      </w:r>
      <w:r>
        <w:rPr>
          <w:color w:val="212121"/>
        </w:rPr>
        <w:t>strong, and</w:t>
      </w:r>
      <w:r w:rsidR="004772D7">
        <w:rPr>
          <w:color w:val="212121"/>
        </w:rPr>
        <w:t xml:space="preserve"> John</w:t>
      </w:r>
      <w:r>
        <w:rPr>
          <w:color w:val="212121"/>
        </w:rPr>
        <w:t xml:space="preserve"> is</w:t>
      </w:r>
      <w:r w:rsidR="004772D7">
        <w:rPr>
          <w:color w:val="212121"/>
        </w:rPr>
        <w:t xml:space="preserve"> saying it to these people</w:t>
      </w:r>
      <w:r w:rsidR="00203F98">
        <w:rPr>
          <w:color w:val="212121"/>
        </w:rPr>
        <w:t>’s</w:t>
      </w:r>
      <w:r w:rsidR="004772D7">
        <w:rPr>
          <w:color w:val="212121"/>
        </w:rPr>
        <w:t xml:space="preserve"> faces</w:t>
      </w:r>
      <w:r w:rsidR="00203F98">
        <w:rPr>
          <w:color w:val="212121"/>
        </w:rPr>
        <w:t xml:space="preserve"> -</w:t>
      </w:r>
      <w:r w:rsidR="004772D7">
        <w:rPr>
          <w:color w:val="212121"/>
        </w:rPr>
        <w:t xml:space="preserve"> it’s a wonder he’s not lynched</w:t>
      </w:r>
      <w:r w:rsidR="00203F98">
        <w:rPr>
          <w:color w:val="212121"/>
        </w:rPr>
        <w:t>! H</w:t>
      </w:r>
      <w:r w:rsidR="004772D7">
        <w:rPr>
          <w:color w:val="212121"/>
        </w:rPr>
        <w:t>e also uses this image of the a</w:t>
      </w:r>
      <w:r w:rsidR="00203F98">
        <w:rPr>
          <w:color w:val="212121"/>
        </w:rPr>
        <w:t>xe at the foot of the</w:t>
      </w:r>
      <w:r w:rsidR="004772D7">
        <w:rPr>
          <w:color w:val="212121"/>
        </w:rPr>
        <w:t xml:space="preserve"> tree</w:t>
      </w:r>
      <w:r w:rsidR="00203F98">
        <w:rPr>
          <w:color w:val="212121"/>
        </w:rPr>
        <w:t>: in</w:t>
      </w:r>
      <w:r w:rsidR="004772D7">
        <w:rPr>
          <w:color w:val="212121"/>
        </w:rPr>
        <w:t xml:space="preserve"> prophetic imagery the tree is often the people of Israel</w:t>
      </w:r>
      <w:r w:rsidR="00203F98">
        <w:rPr>
          <w:color w:val="212121"/>
        </w:rPr>
        <w:t xml:space="preserve"> -</w:t>
      </w:r>
      <w:r w:rsidR="004772D7">
        <w:rPr>
          <w:color w:val="212121"/>
        </w:rPr>
        <w:t xml:space="preserve"> from the first fathers</w:t>
      </w:r>
      <w:r w:rsidR="00203F98">
        <w:rPr>
          <w:color w:val="212121"/>
        </w:rPr>
        <w:t>,</w:t>
      </w:r>
      <w:r w:rsidR="004772D7">
        <w:rPr>
          <w:color w:val="212121"/>
        </w:rPr>
        <w:t xml:space="preserve"> from Jacob</w:t>
      </w:r>
      <w:r w:rsidR="00203F98">
        <w:rPr>
          <w:color w:val="212121"/>
        </w:rPr>
        <w:t>,</w:t>
      </w:r>
      <w:r w:rsidR="004772D7">
        <w:rPr>
          <w:color w:val="212121"/>
        </w:rPr>
        <w:t xml:space="preserve"> Isaac</w:t>
      </w:r>
      <w:r w:rsidR="00203F98">
        <w:rPr>
          <w:color w:val="212121"/>
        </w:rPr>
        <w:t xml:space="preserve"> and</w:t>
      </w:r>
      <w:r w:rsidR="004772D7">
        <w:rPr>
          <w:color w:val="212121"/>
        </w:rPr>
        <w:t xml:space="preserve"> Abraham</w:t>
      </w:r>
      <w:r w:rsidR="00203F98">
        <w:rPr>
          <w:color w:val="212121"/>
        </w:rPr>
        <w:t xml:space="preserve"> -</w:t>
      </w:r>
      <w:r w:rsidR="004772D7">
        <w:rPr>
          <w:color w:val="212121"/>
        </w:rPr>
        <w:t xml:space="preserve"> the tree of the people of God</w:t>
      </w:r>
      <w:r w:rsidR="00203F98">
        <w:rPr>
          <w:color w:val="212121"/>
        </w:rPr>
        <w:t>. John is saying</w:t>
      </w:r>
      <w:r w:rsidR="004772D7">
        <w:rPr>
          <w:color w:val="212121"/>
        </w:rPr>
        <w:t xml:space="preserve"> that the axe is at the foot of the tree ready for it to be chopped down if it </w:t>
      </w:r>
      <w:proofErr w:type="gramStart"/>
      <w:r w:rsidR="004772D7">
        <w:rPr>
          <w:color w:val="212121"/>
        </w:rPr>
        <w:t>doesn’t</w:t>
      </w:r>
      <w:proofErr w:type="gramEnd"/>
      <w:r w:rsidR="004772D7">
        <w:rPr>
          <w:color w:val="212121"/>
        </w:rPr>
        <w:t xml:space="preserve"> bear good fruit</w:t>
      </w:r>
      <w:r w:rsidR="00203F98">
        <w:rPr>
          <w:color w:val="212121"/>
        </w:rPr>
        <w:t>. T</w:t>
      </w:r>
      <w:r w:rsidR="004772D7">
        <w:rPr>
          <w:color w:val="212121"/>
        </w:rPr>
        <w:t xml:space="preserve">his is a striking image </w:t>
      </w:r>
      <w:r w:rsidR="00203F98">
        <w:rPr>
          <w:color w:val="212121"/>
        </w:rPr>
        <w:t>for those who hear it, especially when John elaborates to say not to</w:t>
      </w:r>
      <w:r w:rsidR="004772D7">
        <w:rPr>
          <w:color w:val="212121"/>
        </w:rPr>
        <w:t xml:space="preserve"> take pride in your lineage from Abraham because God can make sons of Abraham from even the very stones in the ground</w:t>
      </w:r>
      <w:r w:rsidR="00203F98">
        <w:rPr>
          <w:color w:val="212121"/>
        </w:rPr>
        <w:t xml:space="preserve">. </w:t>
      </w:r>
      <w:proofErr w:type="gramStart"/>
      <w:r w:rsidR="00203F98">
        <w:rPr>
          <w:color w:val="212121"/>
        </w:rPr>
        <w:t>S</w:t>
      </w:r>
      <w:r w:rsidR="004772D7">
        <w:rPr>
          <w:color w:val="212121"/>
        </w:rPr>
        <w:t>o</w:t>
      </w:r>
      <w:proofErr w:type="gramEnd"/>
      <w:r w:rsidR="004772D7">
        <w:rPr>
          <w:color w:val="212121"/>
        </w:rPr>
        <w:t xml:space="preserve"> John has an invective here </w:t>
      </w:r>
      <w:r w:rsidR="00203F98">
        <w:rPr>
          <w:color w:val="212121"/>
        </w:rPr>
        <w:t>with a</w:t>
      </w:r>
      <w:r w:rsidR="004772D7">
        <w:rPr>
          <w:color w:val="212121"/>
        </w:rPr>
        <w:t xml:space="preserve"> really harsh message for people and yet people are coming to hear him</w:t>
      </w:r>
      <w:r w:rsidR="00203F98">
        <w:rPr>
          <w:color w:val="212121"/>
        </w:rPr>
        <w:t xml:space="preserve">. </w:t>
      </w:r>
      <w:proofErr w:type="gramStart"/>
      <w:r w:rsidR="00203F98">
        <w:rPr>
          <w:color w:val="212121"/>
        </w:rPr>
        <w:t>T</w:t>
      </w:r>
      <w:r w:rsidR="004772D7">
        <w:rPr>
          <w:color w:val="212121"/>
        </w:rPr>
        <w:t>hat’s</w:t>
      </w:r>
      <w:proofErr w:type="gramEnd"/>
      <w:r w:rsidR="004772D7">
        <w:rPr>
          <w:color w:val="212121"/>
        </w:rPr>
        <w:t xml:space="preserve"> a bit puzzling</w:t>
      </w:r>
      <w:r w:rsidR="00203F98">
        <w:rPr>
          <w:color w:val="212121"/>
        </w:rPr>
        <w:t>,</w:t>
      </w:r>
      <w:r w:rsidR="004772D7">
        <w:rPr>
          <w:color w:val="212121"/>
        </w:rPr>
        <w:t xml:space="preserve"> and we have to wonder why that is</w:t>
      </w:r>
      <w:r w:rsidR="00203F98">
        <w:rPr>
          <w:color w:val="212121"/>
        </w:rPr>
        <w:t>.</w:t>
      </w:r>
    </w:p>
    <w:p w14:paraId="2C4BB416" w14:textId="77777777" w:rsidR="00203F98" w:rsidRDefault="00203F98" w:rsidP="004772D7">
      <w:pPr>
        <w:pStyle w:val="NormalWeb"/>
        <w:shd w:val="clear" w:color="auto" w:fill="FFFFFF"/>
        <w:rPr>
          <w:color w:val="212121"/>
        </w:rPr>
      </w:pPr>
      <w:r>
        <w:rPr>
          <w:color w:val="212121"/>
        </w:rPr>
        <w:t>Perhaps the</w:t>
      </w:r>
      <w:r w:rsidR="004772D7">
        <w:rPr>
          <w:color w:val="212121"/>
        </w:rPr>
        <w:t xml:space="preserve"> best w</w:t>
      </w:r>
      <w:r>
        <w:rPr>
          <w:color w:val="212121"/>
        </w:rPr>
        <w:t>o</w:t>
      </w:r>
      <w:r w:rsidR="004772D7">
        <w:rPr>
          <w:color w:val="212121"/>
        </w:rPr>
        <w:t>ndering we can do is to imagine if it were us</w:t>
      </w:r>
      <w:r>
        <w:rPr>
          <w:color w:val="212121"/>
        </w:rPr>
        <w:t>: and ask</w:t>
      </w:r>
      <w:r w:rsidR="004772D7">
        <w:rPr>
          <w:color w:val="212121"/>
        </w:rPr>
        <w:t xml:space="preserve"> </w:t>
      </w:r>
      <w:proofErr w:type="gramStart"/>
      <w:r w:rsidR="004772D7">
        <w:rPr>
          <w:color w:val="212121"/>
        </w:rPr>
        <w:t>what’s</w:t>
      </w:r>
      <w:proofErr w:type="gramEnd"/>
      <w:r w:rsidR="004772D7">
        <w:rPr>
          <w:color w:val="212121"/>
        </w:rPr>
        <w:t xml:space="preserve"> </w:t>
      </w:r>
      <w:r>
        <w:rPr>
          <w:color w:val="212121"/>
        </w:rPr>
        <w:t>it would be like to be there, to ask how we might feel? It</w:t>
      </w:r>
      <w:r w:rsidR="004772D7">
        <w:rPr>
          <w:color w:val="212121"/>
        </w:rPr>
        <w:t xml:space="preserve"> is probably the case that many of us know that feeling where even though the words are not soft for us</w:t>
      </w:r>
      <w:r>
        <w:rPr>
          <w:color w:val="212121"/>
        </w:rPr>
        <w:t>,</w:t>
      </w:r>
      <w:r w:rsidR="004772D7">
        <w:rPr>
          <w:color w:val="212121"/>
        </w:rPr>
        <w:t xml:space="preserve"> even though the</w:t>
      </w:r>
      <w:r>
        <w:rPr>
          <w:color w:val="212121"/>
        </w:rPr>
        <w:t>y</w:t>
      </w:r>
      <w:r w:rsidR="004772D7">
        <w:rPr>
          <w:color w:val="212121"/>
        </w:rPr>
        <w:t xml:space="preserve"> are challenging</w:t>
      </w:r>
      <w:r>
        <w:rPr>
          <w:color w:val="212121"/>
        </w:rPr>
        <w:t>,</w:t>
      </w:r>
      <w:r w:rsidR="004772D7">
        <w:rPr>
          <w:color w:val="212121"/>
        </w:rPr>
        <w:t xml:space="preserve"> </w:t>
      </w:r>
      <w:proofErr w:type="gramStart"/>
      <w:r w:rsidR="004772D7">
        <w:rPr>
          <w:color w:val="212121"/>
        </w:rPr>
        <w:t>there’s</w:t>
      </w:r>
      <w:proofErr w:type="gramEnd"/>
      <w:r w:rsidR="004772D7">
        <w:rPr>
          <w:color w:val="212121"/>
        </w:rPr>
        <w:t xml:space="preserve"> a level of inspiration</w:t>
      </w:r>
      <w:r>
        <w:rPr>
          <w:color w:val="212121"/>
        </w:rPr>
        <w:t xml:space="preserve"> we receive;</w:t>
      </w:r>
      <w:r w:rsidR="004772D7">
        <w:rPr>
          <w:color w:val="212121"/>
        </w:rPr>
        <w:t xml:space="preserve"> because when the world is wonky and the world seems upside down and we don’t know what’s happening around us</w:t>
      </w:r>
      <w:r>
        <w:rPr>
          <w:color w:val="212121"/>
        </w:rPr>
        <w:t>,</w:t>
      </w:r>
      <w:r w:rsidR="004772D7">
        <w:rPr>
          <w:color w:val="212121"/>
        </w:rPr>
        <w:t xml:space="preserve"> there's something of comfort and there's something compelling about being given an opportunity to act up into our best selves</w:t>
      </w:r>
      <w:r>
        <w:rPr>
          <w:color w:val="212121"/>
        </w:rPr>
        <w:t xml:space="preserve">. </w:t>
      </w:r>
      <w:r>
        <w:rPr>
          <w:color w:val="212121"/>
        </w:rPr>
        <w:br/>
        <w:t>W</w:t>
      </w:r>
      <w:r w:rsidR="004772D7">
        <w:rPr>
          <w:color w:val="212121"/>
        </w:rPr>
        <w:t xml:space="preserve">e saw that at the beginning of the coronavirus crisis where we were told everything around us is upside down and </w:t>
      </w:r>
      <w:proofErr w:type="gramStart"/>
      <w:r w:rsidR="004772D7">
        <w:rPr>
          <w:color w:val="212121"/>
        </w:rPr>
        <w:t>we’re</w:t>
      </w:r>
      <w:proofErr w:type="gramEnd"/>
      <w:r w:rsidR="004772D7">
        <w:rPr>
          <w:color w:val="212121"/>
        </w:rPr>
        <w:t xml:space="preserve"> going to need this change </w:t>
      </w:r>
      <w:r>
        <w:rPr>
          <w:color w:val="212121"/>
        </w:rPr>
        <w:t>and</w:t>
      </w:r>
      <w:r w:rsidR="004772D7">
        <w:rPr>
          <w:color w:val="212121"/>
        </w:rPr>
        <w:t xml:space="preserve"> that change </w:t>
      </w:r>
      <w:r>
        <w:rPr>
          <w:color w:val="212121"/>
        </w:rPr>
        <w:t xml:space="preserve">- </w:t>
      </w:r>
      <w:r w:rsidR="004772D7">
        <w:rPr>
          <w:color w:val="212121"/>
        </w:rPr>
        <w:t xml:space="preserve">and we have seen the best of so many people stepping up to the plate and in challenging times showing the best of what humanity </w:t>
      </w:r>
      <w:r w:rsidR="004772D7">
        <w:rPr>
          <w:color w:val="212121"/>
        </w:rPr>
        <w:lastRenderedPageBreak/>
        <w:t>is</w:t>
      </w:r>
      <w:r>
        <w:rPr>
          <w:color w:val="212121"/>
        </w:rPr>
        <w:t>. P</w:t>
      </w:r>
      <w:r w:rsidR="004772D7">
        <w:rPr>
          <w:color w:val="212121"/>
        </w:rPr>
        <w:t xml:space="preserve">erhaps </w:t>
      </w:r>
      <w:proofErr w:type="gramStart"/>
      <w:r w:rsidR="004772D7">
        <w:rPr>
          <w:color w:val="212121"/>
        </w:rPr>
        <w:t>that’s</w:t>
      </w:r>
      <w:proofErr w:type="gramEnd"/>
      <w:r w:rsidR="004772D7">
        <w:rPr>
          <w:color w:val="212121"/>
        </w:rPr>
        <w:t xml:space="preserve"> the response that some people were giving to </w:t>
      </w:r>
      <w:r>
        <w:rPr>
          <w:color w:val="212121"/>
        </w:rPr>
        <w:t>John: that</w:t>
      </w:r>
      <w:r w:rsidR="004772D7">
        <w:rPr>
          <w:color w:val="212121"/>
        </w:rPr>
        <w:t xml:space="preserve"> he was telling them the world around you is really out of kilter</w:t>
      </w:r>
      <w:r>
        <w:rPr>
          <w:color w:val="212121"/>
        </w:rPr>
        <w:t>,</w:t>
      </w:r>
      <w:r w:rsidR="004772D7">
        <w:rPr>
          <w:color w:val="212121"/>
        </w:rPr>
        <w:t xml:space="preserve"> step up and come</w:t>
      </w:r>
      <w:r>
        <w:rPr>
          <w:color w:val="212121"/>
        </w:rPr>
        <w:t xml:space="preserve"> up</w:t>
      </w:r>
      <w:r w:rsidR="004772D7">
        <w:rPr>
          <w:color w:val="212121"/>
        </w:rPr>
        <w:t xml:space="preserve"> to the mark</w:t>
      </w:r>
      <w:r>
        <w:rPr>
          <w:color w:val="212121"/>
        </w:rPr>
        <w:t xml:space="preserve">. </w:t>
      </w:r>
    </w:p>
    <w:p w14:paraId="74A03F68" w14:textId="77777777" w:rsidR="00203F98" w:rsidRDefault="00203F98" w:rsidP="004772D7">
      <w:pPr>
        <w:pStyle w:val="NormalWeb"/>
        <w:shd w:val="clear" w:color="auto" w:fill="FFFFFF"/>
        <w:rPr>
          <w:color w:val="212121"/>
        </w:rPr>
      </w:pPr>
      <w:r>
        <w:rPr>
          <w:color w:val="212121"/>
        </w:rPr>
        <w:t>A</w:t>
      </w:r>
      <w:r w:rsidR="004772D7">
        <w:rPr>
          <w:color w:val="212121"/>
        </w:rPr>
        <w:t xml:space="preserve">nd </w:t>
      </w:r>
      <w:proofErr w:type="gramStart"/>
      <w:r w:rsidR="004772D7">
        <w:rPr>
          <w:color w:val="212121"/>
        </w:rPr>
        <w:t>that’s</w:t>
      </w:r>
      <w:proofErr w:type="gramEnd"/>
      <w:r w:rsidR="004772D7">
        <w:rPr>
          <w:color w:val="212121"/>
        </w:rPr>
        <w:t xml:space="preserve"> where we return to those two words</w:t>
      </w:r>
      <w:r>
        <w:rPr>
          <w:color w:val="212121"/>
        </w:rPr>
        <w:t xml:space="preserve"> from before:</w:t>
      </w:r>
      <w:r w:rsidR="004772D7">
        <w:rPr>
          <w:color w:val="212121"/>
        </w:rPr>
        <w:t xml:space="preserve"> repentance and baptism</w:t>
      </w:r>
      <w:r>
        <w:rPr>
          <w:color w:val="212121"/>
        </w:rPr>
        <w:t>.</w:t>
      </w:r>
    </w:p>
    <w:p w14:paraId="584FEC83" w14:textId="2820CFB2" w:rsidR="00432B43" w:rsidRDefault="00203F98" w:rsidP="004772D7">
      <w:pPr>
        <w:pStyle w:val="NormalWeb"/>
        <w:shd w:val="clear" w:color="auto" w:fill="FFFFFF"/>
        <w:rPr>
          <w:color w:val="212121"/>
        </w:rPr>
      </w:pPr>
      <w:r>
        <w:rPr>
          <w:color w:val="212121"/>
        </w:rPr>
        <w:t>R</w:t>
      </w:r>
      <w:r w:rsidR="004772D7">
        <w:rPr>
          <w:color w:val="212121"/>
        </w:rPr>
        <w:t>epentance is a bit of a dirty word in Christian circles sometimes</w:t>
      </w:r>
      <w:r>
        <w:rPr>
          <w:color w:val="212121"/>
        </w:rPr>
        <w:t>. It is</w:t>
      </w:r>
      <w:r w:rsidR="004772D7">
        <w:rPr>
          <w:color w:val="212121"/>
        </w:rPr>
        <w:t xml:space="preserve"> associated with</w:t>
      </w:r>
      <w:r>
        <w:rPr>
          <w:color w:val="212121"/>
        </w:rPr>
        <w:t xml:space="preserve"> preachers </w:t>
      </w:r>
      <w:proofErr w:type="gramStart"/>
      <w:r>
        <w:rPr>
          <w:color w:val="212121"/>
        </w:rPr>
        <w:t xml:space="preserve">in </w:t>
      </w:r>
      <w:r w:rsidR="004772D7">
        <w:rPr>
          <w:color w:val="212121"/>
        </w:rPr>
        <w:t xml:space="preserve"> high</w:t>
      </w:r>
      <w:proofErr w:type="gramEnd"/>
      <w:r w:rsidR="004772D7">
        <w:rPr>
          <w:color w:val="212121"/>
        </w:rPr>
        <w:t xml:space="preserve"> pulpits booming down below about fire and brimstone and the dangers of hell</w:t>
      </w:r>
      <w:r>
        <w:rPr>
          <w:color w:val="212121"/>
        </w:rPr>
        <w:t xml:space="preserve">. </w:t>
      </w:r>
      <w:proofErr w:type="gramStart"/>
      <w:r>
        <w:rPr>
          <w:color w:val="212121"/>
        </w:rPr>
        <w:t>T</w:t>
      </w:r>
      <w:r w:rsidR="004772D7">
        <w:rPr>
          <w:color w:val="212121"/>
        </w:rPr>
        <w:t>hat’s</w:t>
      </w:r>
      <w:proofErr w:type="gramEnd"/>
      <w:r w:rsidR="004772D7">
        <w:rPr>
          <w:color w:val="212121"/>
        </w:rPr>
        <w:t xml:space="preserve"> very different to what those people would have heard</w:t>
      </w:r>
      <w:r>
        <w:rPr>
          <w:color w:val="212121"/>
        </w:rPr>
        <w:t xml:space="preserve"> (</w:t>
      </w:r>
      <w:r w:rsidR="004772D7">
        <w:rPr>
          <w:color w:val="212121"/>
        </w:rPr>
        <w:t>even as the</w:t>
      </w:r>
      <w:r>
        <w:rPr>
          <w:color w:val="212121"/>
        </w:rPr>
        <w:t>y were</w:t>
      </w:r>
      <w:r w:rsidR="004772D7">
        <w:rPr>
          <w:color w:val="212121"/>
        </w:rPr>
        <w:t xml:space="preserve"> being told that the</w:t>
      </w:r>
      <w:r>
        <w:rPr>
          <w:color w:val="212121"/>
        </w:rPr>
        <w:t>y are a</w:t>
      </w:r>
      <w:r w:rsidR="004772D7">
        <w:rPr>
          <w:color w:val="212121"/>
        </w:rPr>
        <w:t xml:space="preserve"> brood of </w:t>
      </w:r>
      <w:r>
        <w:rPr>
          <w:color w:val="212121"/>
        </w:rPr>
        <w:t>v</w:t>
      </w:r>
      <w:r w:rsidR="004772D7">
        <w:rPr>
          <w:color w:val="212121"/>
        </w:rPr>
        <w:t>ipers</w:t>
      </w:r>
      <w:r>
        <w:rPr>
          <w:color w:val="212121"/>
        </w:rPr>
        <w:t>!).</w:t>
      </w:r>
      <w:r w:rsidR="004772D7">
        <w:rPr>
          <w:color w:val="212121"/>
        </w:rPr>
        <w:t xml:space="preserve"> </w:t>
      </w:r>
      <w:r>
        <w:rPr>
          <w:color w:val="212121"/>
        </w:rPr>
        <w:t>T</w:t>
      </w:r>
      <w:r w:rsidR="004772D7">
        <w:rPr>
          <w:color w:val="212121"/>
        </w:rPr>
        <w:t xml:space="preserve">hey </w:t>
      </w:r>
      <w:proofErr w:type="gramStart"/>
      <w:r w:rsidR="004772D7">
        <w:rPr>
          <w:color w:val="212121"/>
        </w:rPr>
        <w:t>wouldn’t</w:t>
      </w:r>
      <w:proofErr w:type="gramEnd"/>
      <w:r w:rsidR="004772D7">
        <w:rPr>
          <w:color w:val="212121"/>
        </w:rPr>
        <w:t xml:space="preserve"> have heard the word </w:t>
      </w:r>
      <w:r>
        <w:rPr>
          <w:color w:val="212121"/>
        </w:rPr>
        <w:t>‘</w:t>
      </w:r>
      <w:r w:rsidR="004772D7">
        <w:rPr>
          <w:color w:val="212121"/>
        </w:rPr>
        <w:t>repentance</w:t>
      </w:r>
      <w:r>
        <w:rPr>
          <w:color w:val="212121"/>
        </w:rPr>
        <w:t>’</w:t>
      </w:r>
      <w:r w:rsidR="004772D7">
        <w:rPr>
          <w:color w:val="212121"/>
        </w:rPr>
        <w:t xml:space="preserve"> in quite that way</w:t>
      </w:r>
      <w:r>
        <w:rPr>
          <w:color w:val="212121"/>
        </w:rPr>
        <w:t>. Now</w:t>
      </w:r>
      <w:r w:rsidR="004772D7">
        <w:rPr>
          <w:color w:val="212121"/>
        </w:rPr>
        <w:t xml:space="preserve"> </w:t>
      </w:r>
      <w:proofErr w:type="gramStart"/>
      <w:r w:rsidR="004772D7">
        <w:rPr>
          <w:color w:val="212121"/>
        </w:rPr>
        <w:t>it’s</w:t>
      </w:r>
      <w:proofErr w:type="gramEnd"/>
      <w:r w:rsidR="004772D7">
        <w:rPr>
          <w:color w:val="212121"/>
        </w:rPr>
        <w:t xml:space="preserve"> doubtful John was speaking in Greek</w:t>
      </w:r>
      <w:r>
        <w:rPr>
          <w:color w:val="212121"/>
        </w:rPr>
        <w:t>,</w:t>
      </w:r>
      <w:r w:rsidR="004772D7">
        <w:rPr>
          <w:color w:val="212121"/>
        </w:rPr>
        <w:t xml:space="preserve"> but his words are recorded in the New Testament originally in Greek by Luke’s hand</w:t>
      </w:r>
      <w:r>
        <w:rPr>
          <w:color w:val="212121"/>
        </w:rPr>
        <w:t>; and in</w:t>
      </w:r>
      <w:r w:rsidR="004772D7">
        <w:rPr>
          <w:color w:val="212121"/>
        </w:rPr>
        <w:t xml:space="preserve"> Greek</w:t>
      </w:r>
      <w:r>
        <w:rPr>
          <w:color w:val="212121"/>
        </w:rPr>
        <w:t xml:space="preserve"> the word translated as ‘repentance’ is ‘</w:t>
      </w:r>
      <w:proofErr w:type="spellStart"/>
      <w:r w:rsidRPr="004D7E89">
        <w:rPr>
          <w:i/>
          <w:iCs/>
          <w:color w:val="212121"/>
        </w:rPr>
        <w:t>metanoiete</w:t>
      </w:r>
      <w:proofErr w:type="spellEnd"/>
      <w:r w:rsidRPr="004D7E89">
        <w:rPr>
          <w:i/>
          <w:iCs/>
          <w:color w:val="212121"/>
        </w:rPr>
        <w:t>’</w:t>
      </w:r>
      <w:r>
        <w:rPr>
          <w:color w:val="212121"/>
        </w:rPr>
        <w:t xml:space="preserve">. I </w:t>
      </w:r>
      <w:proofErr w:type="gramStart"/>
      <w:r>
        <w:rPr>
          <w:color w:val="212121"/>
        </w:rPr>
        <w:t>don’t</w:t>
      </w:r>
      <w:proofErr w:type="gramEnd"/>
      <w:r>
        <w:rPr>
          <w:color w:val="212121"/>
        </w:rPr>
        <w:t xml:space="preserve"> want to dwe</w:t>
      </w:r>
      <w:r w:rsidR="004D7E89">
        <w:rPr>
          <w:color w:val="212121"/>
        </w:rPr>
        <w:t>l</w:t>
      </w:r>
      <w:r>
        <w:rPr>
          <w:color w:val="212121"/>
        </w:rPr>
        <w:t>l long on this – but we can actually break this word down into chunk that make some sense to us in English</w:t>
      </w:r>
      <w:r w:rsidR="004D7E89">
        <w:rPr>
          <w:color w:val="212121"/>
        </w:rPr>
        <w:t xml:space="preserve">. It </w:t>
      </w:r>
      <w:r w:rsidR="004772D7">
        <w:rPr>
          <w:color w:val="212121"/>
        </w:rPr>
        <w:t>comes in three parts</w:t>
      </w:r>
      <w:r w:rsidR="004D7E89">
        <w:rPr>
          <w:color w:val="212121"/>
        </w:rPr>
        <w:t>: the prefix ‘meta’; the noun which is being made into a verb ‘</w:t>
      </w:r>
      <w:proofErr w:type="spellStart"/>
      <w:r w:rsidR="004D7E89">
        <w:rPr>
          <w:color w:val="212121"/>
        </w:rPr>
        <w:t>noia</w:t>
      </w:r>
      <w:proofErr w:type="spellEnd"/>
      <w:r w:rsidR="004D7E89">
        <w:rPr>
          <w:color w:val="212121"/>
        </w:rPr>
        <w:t>’; and the ending ‘-</w:t>
      </w:r>
      <w:proofErr w:type="spellStart"/>
      <w:r w:rsidR="004D7E89">
        <w:rPr>
          <w:color w:val="212121"/>
        </w:rPr>
        <w:t>ete</w:t>
      </w:r>
      <w:proofErr w:type="spellEnd"/>
      <w:r w:rsidR="004D7E89">
        <w:rPr>
          <w:color w:val="212121"/>
        </w:rPr>
        <w:t>’. Th</w:t>
      </w:r>
      <w:r w:rsidR="004772D7">
        <w:rPr>
          <w:color w:val="212121"/>
        </w:rPr>
        <w:t>e last part is simple</w:t>
      </w:r>
      <w:r w:rsidR="004D7E89">
        <w:rPr>
          <w:color w:val="212121"/>
        </w:rPr>
        <w:t>. It</w:t>
      </w:r>
      <w:r w:rsidR="004772D7">
        <w:rPr>
          <w:color w:val="212121"/>
        </w:rPr>
        <w:t xml:space="preserve"> is just </w:t>
      </w:r>
      <w:proofErr w:type="gramStart"/>
      <w:r w:rsidR="004772D7">
        <w:rPr>
          <w:color w:val="212121"/>
        </w:rPr>
        <w:t xml:space="preserve">a </w:t>
      </w:r>
      <w:r w:rsidR="004D7E89">
        <w:rPr>
          <w:color w:val="212121"/>
        </w:rPr>
        <w:t>an</w:t>
      </w:r>
      <w:proofErr w:type="gramEnd"/>
      <w:r w:rsidR="004772D7">
        <w:rPr>
          <w:color w:val="212121"/>
        </w:rPr>
        <w:t xml:space="preserve"> ending of a word that says it's an imperative</w:t>
      </w:r>
      <w:r w:rsidR="004D7E89">
        <w:rPr>
          <w:color w:val="212121"/>
        </w:rPr>
        <w:t>:</w:t>
      </w:r>
      <w:r w:rsidR="004772D7">
        <w:rPr>
          <w:color w:val="212121"/>
        </w:rPr>
        <w:t xml:space="preserve"> you should do </w:t>
      </w:r>
      <w:r w:rsidR="004D7E89">
        <w:rPr>
          <w:color w:val="212121"/>
        </w:rPr>
        <w:t>‘</w:t>
      </w:r>
      <w:r w:rsidR="004772D7">
        <w:rPr>
          <w:color w:val="212121"/>
        </w:rPr>
        <w:t>this</w:t>
      </w:r>
      <w:r w:rsidR="004D7E89">
        <w:rPr>
          <w:color w:val="212121"/>
        </w:rPr>
        <w:t>’. And do ‘what’?</w:t>
      </w:r>
      <w:r w:rsidR="004772D7">
        <w:rPr>
          <w:color w:val="212121"/>
        </w:rPr>
        <w:t xml:space="preserve"> </w:t>
      </w:r>
      <w:r w:rsidR="004D7E89">
        <w:rPr>
          <w:color w:val="212121"/>
        </w:rPr>
        <w:t xml:space="preserve">well </w:t>
      </w:r>
      <w:proofErr w:type="gramStart"/>
      <w:r w:rsidR="004D7E89">
        <w:rPr>
          <w:color w:val="212121"/>
        </w:rPr>
        <w:t>that’s</w:t>
      </w:r>
      <w:proofErr w:type="gramEnd"/>
      <w:r w:rsidR="004D7E89">
        <w:rPr>
          <w:color w:val="212121"/>
        </w:rPr>
        <w:t xml:space="preserve"> the other two parts. First the ‘</w:t>
      </w:r>
      <w:proofErr w:type="gramStart"/>
      <w:r w:rsidR="004D7E89">
        <w:rPr>
          <w:color w:val="212121"/>
        </w:rPr>
        <w:t>meta‘</w:t>
      </w:r>
      <w:proofErr w:type="gramEnd"/>
      <w:r w:rsidR="004D7E89">
        <w:rPr>
          <w:color w:val="212121"/>
        </w:rPr>
        <w:t>. This is</w:t>
      </w:r>
      <w:r w:rsidR="004772D7">
        <w:rPr>
          <w:color w:val="212121"/>
        </w:rPr>
        <w:t xml:space="preserve"> the same </w:t>
      </w:r>
      <w:r w:rsidR="004D7E89">
        <w:rPr>
          <w:color w:val="212121"/>
        </w:rPr>
        <w:t>‘meta’</w:t>
      </w:r>
      <w:r w:rsidR="004772D7">
        <w:rPr>
          <w:color w:val="212121"/>
        </w:rPr>
        <w:t xml:space="preserve"> that t</w:t>
      </w:r>
      <w:r w:rsidR="004D7E89">
        <w:rPr>
          <w:color w:val="212121"/>
        </w:rPr>
        <w:t>urns</w:t>
      </w:r>
      <w:r w:rsidR="004772D7">
        <w:rPr>
          <w:color w:val="212121"/>
        </w:rPr>
        <w:t xml:space="preserve"> </w:t>
      </w:r>
      <w:r w:rsidR="004D7E89">
        <w:rPr>
          <w:color w:val="212121"/>
        </w:rPr>
        <w:t>‘</w:t>
      </w:r>
      <w:r w:rsidR="004772D7">
        <w:rPr>
          <w:color w:val="212121"/>
        </w:rPr>
        <w:t>physics</w:t>
      </w:r>
      <w:r w:rsidR="004D7E89">
        <w:rPr>
          <w:color w:val="212121"/>
        </w:rPr>
        <w:t>’</w:t>
      </w:r>
      <w:r w:rsidR="004772D7">
        <w:rPr>
          <w:color w:val="212121"/>
        </w:rPr>
        <w:t xml:space="preserve"> into </w:t>
      </w:r>
      <w:r w:rsidR="004772D7" w:rsidRPr="004D7E89">
        <w:rPr>
          <w:i/>
          <w:iCs/>
          <w:color w:val="212121"/>
        </w:rPr>
        <w:t>meta</w:t>
      </w:r>
      <w:r w:rsidR="004772D7">
        <w:rPr>
          <w:color w:val="212121"/>
        </w:rPr>
        <w:t>physics</w:t>
      </w:r>
      <w:r w:rsidR="004D7E89">
        <w:rPr>
          <w:color w:val="212121"/>
        </w:rPr>
        <w:t>:</w:t>
      </w:r>
      <w:r w:rsidR="004772D7">
        <w:rPr>
          <w:color w:val="212121"/>
        </w:rPr>
        <w:t xml:space="preserve"> </w:t>
      </w:r>
      <w:proofErr w:type="gramStart"/>
      <w:r w:rsidR="004772D7">
        <w:rPr>
          <w:color w:val="212121"/>
        </w:rPr>
        <w:t>so</w:t>
      </w:r>
      <w:proofErr w:type="gramEnd"/>
      <w:r w:rsidR="004772D7">
        <w:rPr>
          <w:color w:val="212121"/>
        </w:rPr>
        <w:t xml:space="preserve"> w</w:t>
      </w:r>
      <w:r w:rsidR="004D7E89">
        <w:rPr>
          <w:color w:val="212121"/>
        </w:rPr>
        <w:t>hile</w:t>
      </w:r>
      <w:r w:rsidR="004772D7">
        <w:rPr>
          <w:color w:val="212121"/>
        </w:rPr>
        <w:t xml:space="preserve"> physics is the study of the world around us</w:t>
      </w:r>
      <w:r w:rsidR="004D7E89">
        <w:rPr>
          <w:color w:val="212121"/>
        </w:rPr>
        <w:t xml:space="preserve"> and</w:t>
      </w:r>
      <w:r w:rsidR="004772D7">
        <w:rPr>
          <w:color w:val="212121"/>
        </w:rPr>
        <w:t xml:space="preserve"> how things work </w:t>
      </w:r>
      <w:r w:rsidR="004D7E89">
        <w:rPr>
          <w:color w:val="212121"/>
        </w:rPr>
        <w:t>and</w:t>
      </w:r>
      <w:r w:rsidR="004772D7">
        <w:rPr>
          <w:color w:val="212121"/>
        </w:rPr>
        <w:t xml:space="preserve"> are put together</w:t>
      </w:r>
      <w:r w:rsidR="004D7E89">
        <w:rPr>
          <w:color w:val="212121"/>
        </w:rPr>
        <w:t xml:space="preserve"> -</w:t>
      </w:r>
      <w:r w:rsidR="004772D7">
        <w:rPr>
          <w:color w:val="212121"/>
        </w:rPr>
        <w:t xml:space="preserve"> the </w:t>
      </w:r>
      <w:r w:rsidR="004D7E89">
        <w:rPr>
          <w:color w:val="212121"/>
        </w:rPr>
        <w:t xml:space="preserve">whole </w:t>
      </w:r>
      <w:r w:rsidR="004772D7">
        <w:rPr>
          <w:color w:val="212121"/>
        </w:rPr>
        <w:t xml:space="preserve">matter of the world from atoms </w:t>
      </w:r>
      <w:r w:rsidR="004D7E89">
        <w:rPr>
          <w:color w:val="212121"/>
        </w:rPr>
        <w:t>to galaxies;</w:t>
      </w:r>
      <w:r w:rsidR="004772D7">
        <w:rPr>
          <w:color w:val="212121"/>
        </w:rPr>
        <w:t xml:space="preserve"> metaphysics is concerned with</w:t>
      </w:r>
      <w:r w:rsidR="004D7E89">
        <w:rPr>
          <w:color w:val="212121"/>
        </w:rPr>
        <w:t xml:space="preserve"> a</w:t>
      </w:r>
      <w:r w:rsidR="004772D7">
        <w:rPr>
          <w:color w:val="212121"/>
        </w:rPr>
        <w:t xml:space="preserve"> sort of transcendence of those things</w:t>
      </w:r>
      <w:r w:rsidR="004D7E89">
        <w:rPr>
          <w:color w:val="212121"/>
        </w:rPr>
        <w:t xml:space="preserve">. Metaphysics is about the philosophical </w:t>
      </w:r>
      <w:r w:rsidR="004772D7">
        <w:rPr>
          <w:color w:val="212121"/>
        </w:rPr>
        <w:t>nature of</w:t>
      </w:r>
      <w:r w:rsidR="004D7E89">
        <w:rPr>
          <w:color w:val="212121"/>
        </w:rPr>
        <w:t xml:space="preserve"> ‘stuff’,</w:t>
      </w:r>
      <w:r w:rsidR="004772D7">
        <w:rPr>
          <w:color w:val="212121"/>
        </w:rPr>
        <w:t xml:space="preserve"> </w:t>
      </w:r>
      <w:r w:rsidR="004D7E89">
        <w:rPr>
          <w:color w:val="212121"/>
        </w:rPr>
        <w:t xml:space="preserve">about </w:t>
      </w:r>
      <w:r w:rsidR="004772D7">
        <w:rPr>
          <w:color w:val="212121"/>
        </w:rPr>
        <w:t>human nature</w:t>
      </w:r>
      <w:r w:rsidR="004D7E89">
        <w:rPr>
          <w:color w:val="212121"/>
        </w:rPr>
        <w:t xml:space="preserve"> and souls and </w:t>
      </w:r>
      <w:r w:rsidR="004772D7">
        <w:rPr>
          <w:color w:val="212121"/>
        </w:rPr>
        <w:t xml:space="preserve">questions </w:t>
      </w:r>
      <w:r w:rsidR="004D7E89">
        <w:rPr>
          <w:color w:val="212121"/>
        </w:rPr>
        <w:t>that push</w:t>
      </w:r>
      <w:r w:rsidR="004772D7">
        <w:rPr>
          <w:color w:val="212121"/>
        </w:rPr>
        <w:t xml:space="preserve"> beyond the physical world</w:t>
      </w:r>
      <w:r w:rsidR="004D7E89">
        <w:rPr>
          <w:color w:val="212121"/>
        </w:rPr>
        <w:t>. M</w:t>
      </w:r>
      <w:r w:rsidR="004772D7">
        <w:rPr>
          <w:color w:val="212121"/>
        </w:rPr>
        <w:t>etaphysics asks about soul and spirit and the way things are and why things are</w:t>
      </w:r>
      <w:r w:rsidR="004D7E89">
        <w:rPr>
          <w:color w:val="212121"/>
        </w:rPr>
        <w:t>. Going from physics to metaphysics involves a</w:t>
      </w:r>
      <w:r w:rsidR="004772D7">
        <w:rPr>
          <w:color w:val="212121"/>
        </w:rPr>
        <w:t xml:space="preserve"> kind of transcendence</w:t>
      </w:r>
      <w:r w:rsidR="004D7E89">
        <w:rPr>
          <w:color w:val="212121"/>
        </w:rPr>
        <w:t xml:space="preserve">, a movement away from the physical and seen and testable to the ethereal, unseen, and realm of faith. A similar </w:t>
      </w:r>
      <w:r w:rsidR="004772D7">
        <w:rPr>
          <w:color w:val="212121"/>
        </w:rPr>
        <w:t xml:space="preserve">movement is happening with </w:t>
      </w:r>
      <w:proofErr w:type="spellStart"/>
      <w:r w:rsidR="004772D7" w:rsidRPr="004D7E89">
        <w:rPr>
          <w:i/>
          <w:iCs/>
          <w:color w:val="212121"/>
        </w:rPr>
        <w:t>metano</w:t>
      </w:r>
      <w:r w:rsidR="004D7E89" w:rsidRPr="004D7E89">
        <w:rPr>
          <w:i/>
          <w:iCs/>
          <w:color w:val="212121"/>
        </w:rPr>
        <w:t>iete</w:t>
      </w:r>
      <w:proofErr w:type="spellEnd"/>
      <w:r w:rsidR="004D7E89">
        <w:rPr>
          <w:color w:val="212121"/>
        </w:rPr>
        <w:t xml:space="preserve">, </w:t>
      </w:r>
      <w:proofErr w:type="gramStart"/>
      <w:r w:rsidR="004D7E89">
        <w:rPr>
          <w:color w:val="212121"/>
        </w:rPr>
        <w:t>repentance :</w:t>
      </w:r>
      <w:proofErr w:type="gramEnd"/>
      <w:r w:rsidR="004772D7">
        <w:rPr>
          <w:color w:val="212121"/>
        </w:rPr>
        <w:t xml:space="preserve"> the </w:t>
      </w:r>
      <w:r w:rsidR="004D7E89">
        <w:rPr>
          <w:color w:val="212121"/>
        </w:rPr>
        <w:t>meta</w:t>
      </w:r>
      <w:r w:rsidR="004772D7">
        <w:rPr>
          <w:color w:val="212121"/>
        </w:rPr>
        <w:t xml:space="preserve"> is </w:t>
      </w:r>
      <w:r w:rsidR="004D7E89">
        <w:rPr>
          <w:color w:val="212121"/>
        </w:rPr>
        <w:t>being used</w:t>
      </w:r>
      <w:r w:rsidR="004772D7">
        <w:rPr>
          <w:color w:val="212121"/>
        </w:rPr>
        <w:t xml:space="preserve"> to turn around</w:t>
      </w:r>
      <w:r w:rsidR="004D7E89">
        <w:rPr>
          <w:color w:val="212121"/>
        </w:rPr>
        <w:t>, to transcend,</w:t>
      </w:r>
      <w:r w:rsidR="004772D7">
        <w:rPr>
          <w:color w:val="212121"/>
        </w:rPr>
        <w:t xml:space="preserve"> to be kind of above and beyond the </w:t>
      </w:r>
      <w:r w:rsidR="004D7E89">
        <w:rPr>
          <w:color w:val="212121"/>
        </w:rPr>
        <w:t>‘</w:t>
      </w:r>
      <w:r w:rsidR="004772D7">
        <w:rPr>
          <w:color w:val="212121"/>
        </w:rPr>
        <w:t>thing</w:t>
      </w:r>
      <w:r w:rsidR="004D7E89">
        <w:rPr>
          <w:color w:val="212121"/>
        </w:rPr>
        <w:t>’. A</w:t>
      </w:r>
      <w:r w:rsidR="004772D7">
        <w:rPr>
          <w:color w:val="212121"/>
        </w:rPr>
        <w:t xml:space="preserve">nd the </w:t>
      </w:r>
      <w:r w:rsidR="004D7E89">
        <w:rPr>
          <w:color w:val="212121"/>
        </w:rPr>
        <w:t>‘</w:t>
      </w:r>
      <w:r w:rsidR="004772D7">
        <w:rPr>
          <w:color w:val="212121"/>
        </w:rPr>
        <w:t>thing</w:t>
      </w:r>
      <w:r w:rsidR="004D7E89">
        <w:rPr>
          <w:color w:val="212121"/>
        </w:rPr>
        <w:t xml:space="preserve">’? </w:t>
      </w:r>
      <w:proofErr w:type="gramStart"/>
      <w:r w:rsidR="004D7E89">
        <w:rPr>
          <w:color w:val="212121"/>
        </w:rPr>
        <w:t>That’s</w:t>
      </w:r>
      <w:proofErr w:type="gramEnd"/>
      <w:r w:rsidR="004772D7">
        <w:rPr>
          <w:color w:val="212121"/>
        </w:rPr>
        <w:t xml:space="preserve"> where the</w:t>
      </w:r>
      <w:r w:rsidR="004D7E89">
        <w:rPr>
          <w:color w:val="212121"/>
        </w:rPr>
        <w:t xml:space="preserve"> second part of the word, the ‘</w:t>
      </w:r>
      <w:proofErr w:type="spellStart"/>
      <w:r w:rsidR="004D7E89" w:rsidRPr="004D7E89">
        <w:rPr>
          <w:i/>
          <w:iCs/>
          <w:color w:val="212121"/>
        </w:rPr>
        <w:t>noia</w:t>
      </w:r>
      <w:proofErr w:type="spellEnd"/>
      <w:r w:rsidR="004D7E89" w:rsidRPr="004D7E89">
        <w:rPr>
          <w:i/>
          <w:iCs/>
          <w:color w:val="212121"/>
        </w:rPr>
        <w:t>’</w:t>
      </w:r>
      <w:r w:rsidR="004D7E89">
        <w:rPr>
          <w:color w:val="212121"/>
        </w:rPr>
        <w:t xml:space="preserve"> </w:t>
      </w:r>
      <w:r w:rsidR="004772D7">
        <w:rPr>
          <w:color w:val="212121"/>
        </w:rPr>
        <w:t>comes in</w:t>
      </w:r>
      <w:r w:rsidR="00432B43">
        <w:rPr>
          <w:color w:val="212121"/>
        </w:rPr>
        <w:t>. This ‘</w:t>
      </w:r>
      <w:proofErr w:type="spellStart"/>
      <w:r w:rsidR="00432B43">
        <w:rPr>
          <w:i/>
          <w:iCs/>
          <w:color w:val="212121"/>
        </w:rPr>
        <w:t>noia</w:t>
      </w:r>
      <w:proofErr w:type="spellEnd"/>
      <w:r w:rsidR="00432B43">
        <w:rPr>
          <w:color w:val="212121"/>
        </w:rPr>
        <w:t>’ is the same word t</w:t>
      </w:r>
      <w:r w:rsidR="004772D7">
        <w:rPr>
          <w:color w:val="212121"/>
        </w:rPr>
        <w:t xml:space="preserve">hat gives us the word </w:t>
      </w:r>
      <w:r w:rsidR="00432B43">
        <w:rPr>
          <w:color w:val="212121"/>
        </w:rPr>
        <w:t>‘</w:t>
      </w:r>
      <w:r w:rsidR="004772D7">
        <w:rPr>
          <w:color w:val="212121"/>
        </w:rPr>
        <w:t>paranoia</w:t>
      </w:r>
      <w:r w:rsidR="00432B43">
        <w:rPr>
          <w:color w:val="212121"/>
        </w:rPr>
        <w:t>’ –</w:t>
      </w:r>
      <w:r w:rsidR="004772D7">
        <w:rPr>
          <w:color w:val="212121"/>
        </w:rPr>
        <w:t xml:space="preserve"> </w:t>
      </w:r>
      <w:r w:rsidR="00432B43">
        <w:rPr>
          <w:color w:val="212121"/>
        </w:rPr>
        <w:t xml:space="preserve">a word </w:t>
      </w:r>
      <w:r w:rsidR="004772D7">
        <w:rPr>
          <w:color w:val="212121"/>
        </w:rPr>
        <w:t xml:space="preserve">which obviously is to do with psychology and </w:t>
      </w:r>
      <w:r w:rsidR="00432B43">
        <w:rPr>
          <w:color w:val="212121"/>
        </w:rPr>
        <w:t xml:space="preserve">our minds. </w:t>
      </w:r>
      <w:proofErr w:type="gramStart"/>
      <w:r w:rsidR="00432B43">
        <w:rPr>
          <w:color w:val="212121"/>
        </w:rPr>
        <w:t>It’s</w:t>
      </w:r>
      <w:proofErr w:type="gramEnd"/>
      <w:r w:rsidR="00432B43">
        <w:rPr>
          <w:color w:val="212121"/>
        </w:rPr>
        <w:t xml:space="preserve"> roughly the same here: the ‘</w:t>
      </w:r>
      <w:proofErr w:type="spellStart"/>
      <w:r w:rsidR="00432B43">
        <w:rPr>
          <w:i/>
          <w:iCs/>
          <w:color w:val="212121"/>
        </w:rPr>
        <w:t>noia</w:t>
      </w:r>
      <w:proofErr w:type="spellEnd"/>
      <w:r w:rsidR="00432B43">
        <w:rPr>
          <w:color w:val="212121"/>
        </w:rPr>
        <w:t>’ is our mind in the sense of whole</w:t>
      </w:r>
      <w:r w:rsidR="004772D7">
        <w:rPr>
          <w:color w:val="212121"/>
        </w:rPr>
        <w:t xml:space="preserve"> outlook on the world</w:t>
      </w:r>
      <w:r w:rsidR="00432B43">
        <w:rPr>
          <w:color w:val="212121"/>
        </w:rPr>
        <w:t xml:space="preserve">, the </w:t>
      </w:r>
      <w:r w:rsidR="004772D7">
        <w:rPr>
          <w:color w:val="212121"/>
        </w:rPr>
        <w:t>way we interact with the world and the things and people in it</w:t>
      </w:r>
      <w:r w:rsidR="00432B43">
        <w:rPr>
          <w:color w:val="212121"/>
        </w:rPr>
        <w:t xml:space="preserve">, our outward attitude to all that we encounter. </w:t>
      </w:r>
    </w:p>
    <w:p w14:paraId="0791E449" w14:textId="545C5AEA" w:rsidR="00432B43" w:rsidRDefault="00432B43" w:rsidP="004772D7">
      <w:pPr>
        <w:pStyle w:val="NormalWeb"/>
        <w:shd w:val="clear" w:color="auto" w:fill="FFFFFF"/>
        <w:rPr>
          <w:color w:val="212121"/>
        </w:rPr>
      </w:pPr>
      <w:r>
        <w:rPr>
          <w:color w:val="212121"/>
        </w:rPr>
        <w:br/>
      </w:r>
      <w:proofErr w:type="gramStart"/>
      <w:r>
        <w:rPr>
          <w:color w:val="212121"/>
        </w:rPr>
        <w:t>So</w:t>
      </w:r>
      <w:proofErr w:type="gramEnd"/>
      <w:r>
        <w:rPr>
          <w:color w:val="212121"/>
        </w:rPr>
        <w:t xml:space="preserve"> this word ‘</w:t>
      </w:r>
      <w:proofErr w:type="spellStart"/>
      <w:r w:rsidRPr="00432B43">
        <w:rPr>
          <w:i/>
          <w:iCs/>
          <w:color w:val="212121"/>
        </w:rPr>
        <w:t>metanoiete</w:t>
      </w:r>
      <w:proofErr w:type="spellEnd"/>
      <w:r w:rsidRPr="00432B43">
        <w:rPr>
          <w:i/>
          <w:iCs/>
          <w:color w:val="212121"/>
        </w:rPr>
        <w:t>’</w:t>
      </w:r>
      <w:r>
        <w:rPr>
          <w:i/>
          <w:iCs/>
          <w:color w:val="212121"/>
        </w:rPr>
        <w:t xml:space="preserve"> -</w:t>
      </w:r>
      <w:r>
        <w:rPr>
          <w:color w:val="212121"/>
        </w:rPr>
        <w:t>repentance- when we put it together from those chunk adds up to the idea that</w:t>
      </w:r>
      <w:r w:rsidR="004772D7">
        <w:rPr>
          <w:color w:val="212121"/>
        </w:rPr>
        <w:t xml:space="preserve"> we should be transcending our normal way of looking at the world</w:t>
      </w:r>
      <w:r>
        <w:rPr>
          <w:color w:val="212121"/>
        </w:rPr>
        <w:t xml:space="preserve">. </w:t>
      </w:r>
      <w:proofErr w:type="gramStart"/>
      <w:r>
        <w:rPr>
          <w:color w:val="212121"/>
        </w:rPr>
        <w:t>It’</w:t>
      </w:r>
      <w:r w:rsidR="004772D7">
        <w:rPr>
          <w:color w:val="212121"/>
        </w:rPr>
        <w:t>s</w:t>
      </w:r>
      <w:proofErr w:type="gramEnd"/>
      <w:r w:rsidR="004772D7">
        <w:rPr>
          <w:color w:val="212121"/>
        </w:rPr>
        <w:t xml:space="preserve"> </w:t>
      </w:r>
      <w:r>
        <w:rPr>
          <w:color w:val="212121"/>
        </w:rPr>
        <w:t>sometimes</w:t>
      </w:r>
      <w:r w:rsidR="004772D7">
        <w:rPr>
          <w:color w:val="212121"/>
        </w:rPr>
        <w:t xml:space="preserve"> translated </w:t>
      </w:r>
      <w:r>
        <w:rPr>
          <w:color w:val="212121"/>
        </w:rPr>
        <w:t>‘</w:t>
      </w:r>
      <w:r w:rsidR="004772D7">
        <w:rPr>
          <w:color w:val="212121"/>
        </w:rPr>
        <w:t>to turn around</w:t>
      </w:r>
      <w:r>
        <w:rPr>
          <w:color w:val="212121"/>
        </w:rPr>
        <w:t>’</w:t>
      </w:r>
      <w:r w:rsidR="004772D7">
        <w:rPr>
          <w:color w:val="212121"/>
        </w:rPr>
        <w:t xml:space="preserve"> and that’s the sense </w:t>
      </w:r>
      <w:r>
        <w:rPr>
          <w:color w:val="212121"/>
        </w:rPr>
        <w:t>that gives us a glimpse of what</w:t>
      </w:r>
      <w:r w:rsidR="004772D7">
        <w:rPr>
          <w:color w:val="212121"/>
        </w:rPr>
        <w:t xml:space="preserve"> repentance really means</w:t>
      </w:r>
      <w:r>
        <w:rPr>
          <w:color w:val="212121"/>
        </w:rPr>
        <w:t>:</w:t>
      </w:r>
      <w:r w:rsidR="004772D7">
        <w:rPr>
          <w:color w:val="212121"/>
        </w:rPr>
        <w:t xml:space="preserve"> if we’ve been going in </w:t>
      </w:r>
      <w:r>
        <w:rPr>
          <w:color w:val="212121"/>
        </w:rPr>
        <w:t>o</w:t>
      </w:r>
      <w:r w:rsidR="004772D7">
        <w:rPr>
          <w:color w:val="212121"/>
        </w:rPr>
        <w:t>ne</w:t>
      </w:r>
      <w:r>
        <w:rPr>
          <w:color w:val="212121"/>
        </w:rPr>
        <w:t xml:space="preserve"> (wonky)</w:t>
      </w:r>
      <w:r w:rsidR="004772D7">
        <w:rPr>
          <w:color w:val="212121"/>
        </w:rPr>
        <w:t xml:space="preserve"> </w:t>
      </w:r>
      <w:r>
        <w:rPr>
          <w:color w:val="212121"/>
        </w:rPr>
        <w:t>d</w:t>
      </w:r>
      <w:r w:rsidR="004772D7">
        <w:rPr>
          <w:color w:val="212121"/>
        </w:rPr>
        <w:t>irection looking at the world one</w:t>
      </w:r>
      <w:r>
        <w:rPr>
          <w:color w:val="212121"/>
        </w:rPr>
        <w:t xml:space="preserve"> (skewed)</w:t>
      </w:r>
      <w:r w:rsidR="004772D7">
        <w:rPr>
          <w:color w:val="212121"/>
        </w:rPr>
        <w:t xml:space="preserve"> way and interacting in the o</w:t>
      </w:r>
      <w:r>
        <w:rPr>
          <w:color w:val="212121"/>
        </w:rPr>
        <w:t>ne (off-balance) manner:</w:t>
      </w:r>
      <w:r w:rsidR="004772D7">
        <w:rPr>
          <w:color w:val="212121"/>
        </w:rPr>
        <w:t xml:space="preserve"> John’s </w:t>
      </w:r>
      <w:r>
        <w:rPr>
          <w:color w:val="212121"/>
        </w:rPr>
        <w:t>call to</w:t>
      </w:r>
      <w:r w:rsidR="004772D7">
        <w:rPr>
          <w:color w:val="212121"/>
        </w:rPr>
        <w:t xml:space="preserve"> repentance is to be turned around and specifically turned around to see how God is acting in the world and what God wants of us in the world</w:t>
      </w:r>
      <w:r>
        <w:rPr>
          <w:color w:val="212121"/>
        </w:rPr>
        <w:t xml:space="preserve">. </w:t>
      </w:r>
      <w:proofErr w:type="gramStart"/>
      <w:r>
        <w:rPr>
          <w:color w:val="212121"/>
        </w:rPr>
        <w:t>T</w:t>
      </w:r>
      <w:r w:rsidR="004772D7">
        <w:rPr>
          <w:color w:val="212121"/>
        </w:rPr>
        <w:t>hat’s</w:t>
      </w:r>
      <w:proofErr w:type="gramEnd"/>
      <w:r w:rsidR="004772D7">
        <w:rPr>
          <w:color w:val="212121"/>
        </w:rPr>
        <w:t xml:space="preserve"> what repentance is</w:t>
      </w:r>
      <w:r>
        <w:rPr>
          <w:color w:val="212121"/>
        </w:rPr>
        <w:t>:</w:t>
      </w:r>
      <w:r w:rsidR="004772D7">
        <w:rPr>
          <w:color w:val="212121"/>
        </w:rPr>
        <w:t xml:space="preserve"> a transformation</w:t>
      </w:r>
      <w:r>
        <w:rPr>
          <w:color w:val="212121"/>
        </w:rPr>
        <w:t>. A transformation</w:t>
      </w:r>
      <w:r w:rsidR="004772D7">
        <w:rPr>
          <w:color w:val="212121"/>
        </w:rPr>
        <w:t xml:space="preserve"> achieved not through fear </w:t>
      </w:r>
      <w:r>
        <w:rPr>
          <w:color w:val="212121"/>
        </w:rPr>
        <w:t>(</w:t>
      </w:r>
      <w:r w:rsidR="004772D7">
        <w:rPr>
          <w:color w:val="212121"/>
        </w:rPr>
        <w:t xml:space="preserve">as </w:t>
      </w:r>
      <w:r>
        <w:rPr>
          <w:color w:val="212121"/>
        </w:rPr>
        <w:t xml:space="preserve">with </w:t>
      </w:r>
      <w:r w:rsidR="004772D7">
        <w:rPr>
          <w:color w:val="212121"/>
        </w:rPr>
        <w:t xml:space="preserve">the old mistake </w:t>
      </w:r>
      <w:r>
        <w:rPr>
          <w:color w:val="212121"/>
        </w:rPr>
        <w:t>of the hellfire preacher trying to</w:t>
      </w:r>
      <w:r w:rsidR="004772D7">
        <w:rPr>
          <w:color w:val="212121"/>
        </w:rPr>
        <w:t xml:space="preserve"> scare</w:t>
      </w:r>
      <w:r>
        <w:rPr>
          <w:color w:val="212121"/>
        </w:rPr>
        <w:t xml:space="preserve"> people</w:t>
      </w:r>
      <w:r w:rsidR="004772D7">
        <w:rPr>
          <w:color w:val="212121"/>
        </w:rPr>
        <w:t xml:space="preserve"> into chang</w:t>
      </w:r>
      <w:r>
        <w:rPr>
          <w:color w:val="212121"/>
        </w:rPr>
        <w:t>ing</w:t>
      </w:r>
      <w:r w:rsidR="004772D7">
        <w:rPr>
          <w:color w:val="212121"/>
        </w:rPr>
        <w:t xml:space="preserve"> their ways by threatening </w:t>
      </w:r>
      <w:r>
        <w:rPr>
          <w:color w:val="212121"/>
        </w:rPr>
        <w:t xml:space="preserve">hellfire </w:t>
      </w:r>
      <w:r w:rsidR="004772D7">
        <w:rPr>
          <w:color w:val="212121"/>
        </w:rPr>
        <w:t>sermons</w:t>
      </w:r>
      <w:r>
        <w:rPr>
          <w:color w:val="212121"/>
        </w:rPr>
        <w:t>)</w:t>
      </w:r>
      <w:r w:rsidR="004772D7">
        <w:rPr>
          <w:color w:val="212121"/>
        </w:rPr>
        <w:t xml:space="preserve"> </w:t>
      </w:r>
      <w:r>
        <w:rPr>
          <w:color w:val="212121"/>
        </w:rPr>
        <w:t>but achieved through an at</w:t>
      </w:r>
      <w:r w:rsidR="004772D7">
        <w:rPr>
          <w:color w:val="212121"/>
        </w:rPr>
        <w:t>tractional transformation</w:t>
      </w:r>
      <w:r>
        <w:rPr>
          <w:color w:val="212121"/>
        </w:rPr>
        <w:t xml:space="preserve"> -</w:t>
      </w:r>
      <w:r w:rsidR="004772D7">
        <w:rPr>
          <w:color w:val="212121"/>
        </w:rPr>
        <w:t xml:space="preserve"> a transformation that </w:t>
      </w:r>
      <w:proofErr w:type="gramStart"/>
      <w:r w:rsidR="004772D7">
        <w:rPr>
          <w:color w:val="212121"/>
        </w:rPr>
        <w:t>says</w:t>
      </w:r>
      <w:proofErr w:type="gramEnd"/>
      <w:r w:rsidR="004772D7">
        <w:rPr>
          <w:color w:val="212121"/>
        </w:rPr>
        <w:t xml:space="preserve"> </w:t>
      </w:r>
      <w:r>
        <w:rPr>
          <w:color w:val="212121"/>
        </w:rPr>
        <w:t>“</w:t>
      </w:r>
      <w:r w:rsidR="004772D7">
        <w:rPr>
          <w:color w:val="212121"/>
        </w:rPr>
        <w:t>this is a way we could live</w:t>
      </w:r>
      <w:r>
        <w:rPr>
          <w:color w:val="212121"/>
        </w:rPr>
        <w:t>,</w:t>
      </w:r>
      <w:r w:rsidR="004772D7">
        <w:rPr>
          <w:color w:val="212121"/>
        </w:rPr>
        <w:t xml:space="preserve"> and this is </w:t>
      </w:r>
      <w:r>
        <w:rPr>
          <w:color w:val="212121"/>
        </w:rPr>
        <w:t xml:space="preserve">the </w:t>
      </w:r>
      <w:r w:rsidR="004772D7">
        <w:rPr>
          <w:color w:val="212121"/>
        </w:rPr>
        <w:t xml:space="preserve">way God calls us to </w:t>
      </w:r>
      <w:r>
        <w:rPr>
          <w:color w:val="212121"/>
        </w:rPr>
        <w:t>live, and we could be so much the better for it!”</w:t>
      </w:r>
    </w:p>
    <w:p w14:paraId="49854158" w14:textId="0C5C84B9" w:rsidR="00732D04" w:rsidRDefault="00432B43" w:rsidP="004772D7">
      <w:pPr>
        <w:pStyle w:val="NormalWeb"/>
        <w:shd w:val="clear" w:color="auto" w:fill="FFFFFF"/>
        <w:rPr>
          <w:color w:val="212121"/>
        </w:rPr>
      </w:pPr>
      <w:r>
        <w:rPr>
          <w:color w:val="212121"/>
        </w:rPr>
        <w:t>I</w:t>
      </w:r>
      <w:r w:rsidR="004772D7">
        <w:rPr>
          <w:color w:val="212121"/>
        </w:rPr>
        <w:t xml:space="preserve">f all of what </w:t>
      </w:r>
      <w:proofErr w:type="gramStart"/>
      <w:r w:rsidR="004772D7">
        <w:rPr>
          <w:color w:val="212121"/>
        </w:rPr>
        <w:t>I’ve</w:t>
      </w:r>
      <w:proofErr w:type="gramEnd"/>
      <w:r w:rsidR="004772D7">
        <w:rPr>
          <w:color w:val="212121"/>
        </w:rPr>
        <w:t xml:space="preserve"> said about repent</w:t>
      </w:r>
      <w:r>
        <w:rPr>
          <w:color w:val="212121"/>
        </w:rPr>
        <w:t xml:space="preserve">ance so far sounds very highfalutin and </w:t>
      </w:r>
      <w:r w:rsidR="004772D7">
        <w:rPr>
          <w:color w:val="212121"/>
        </w:rPr>
        <w:t>airy fairy then</w:t>
      </w:r>
      <w:r>
        <w:rPr>
          <w:color w:val="212121"/>
        </w:rPr>
        <w:t xml:space="preserve"> we need to return to</w:t>
      </w:r>
      <w:r w:rsidR="004772D7">
        <w:rPr>
          <w:color w:val="212121"/>
        </w:rPr>
        <w:t xml:space="preserve"> what John was speaking</w:t>
      </w:r>
      <w:r>
        <w:rPr>
          <w:color w:val="212121"/>
        </w:rPr>
        <w:t xml:space="preserve"> about. Because John’s vision of repentance is concrete, and earthly, and practical. T</w:t>
      </w:r>
      <w:r w:rsidR="004772D7">
        <w:rPr>
          <w:color w:val="212121"/>
        </w:rPr>
        <w:t>he crowds come to John and they ask</w:t>
      </w:r>
      <w:r>
        <w:rPr>
          <w:color w:val="212121"/>
        </w:rPr>
        <w:t>: “W</w:t>
      </w:r>
      <w:r w:rsidR="004772D7">
        <w:rPr>
          <w:color w:val="212121"/>
        </w:rPr>
        <w:t>hat does this repentance mean</w:t>
      </w:r>
      <w:r>
        <w:rPr>
          <w:color w:val="212121"/>
        </w:rPr>
        <w:t>?</w:t>
      </w:r>
      <w:r w:rsidR="004772D7">
        <w:rPr>
          <w:color w:val="212121"/>
        </w:rPr>
        <w:t xml:space="preserve"> </w:t>
      </w:r>
      <w:r>
        <w:rPr>
          <w:color w:val="212121"/>
        </w:rPr>
        <w:t>W</w:t>
      </w:r>
      <w:r w:rsidR="004772D7">
        <w:rPr>
          <w:color w:val="212121"/>
        </w:rPr>
        <w:t>hat does it look like</w:t>
      </w:r>
      <w:r>
        <w:rPr>
          <w:color w:val="212121"/>
        </w:rPr>
        <w:t>?”</w:t>
      </w:r>
      <w:r w:rsidR="004772D7">
        <w:rPr>
          <w:color w:val="212121"/>
        </w:rPr>
        <w:t xml:space="preserve"> </w:t>
      </w:r>
      <w:r>
        <w:rPr>
          <w:color w:val="212121"/>
        </w:rPr>
        <w:t>and John</w:t>
      </w:r>
      <w:r w:rsidR="004772D7">
        <w:rPr>
          <w:color w:val="212121"/>
        </w:rPr>
        <w:t xml:space="preserve"> very clear</w:t>
      </w:r>
      <w:r>
        <w:rPr>
          <w:color w:val="212121"/>
        </w:rPr>
        <w:t>ly sets out</w:t>
      </w:r>
      <w:r w:rsidR="004772D7">
        <w:rPr>
          <w:color w:val="212121"/>
        </w:rPr>
        <w:t xml:space="preserve"> a very practical vision of what repentance and living in the Kingdom of God looks like</w:t>
      </w:r>
      <w:r>
        <w:rPr>
          <w:color w:val="212121"/>
        </w:rPr>
        <w:t xml:space="preserve">. John </w:t>
      </w:r>
      <w:r w:rsidR="004772D7">
        <w:rPr>
          <w:color w:val="212121"/>
        </w:rPr>
        <w:t xml:space="preserve">says </w:t>
      </w:r>
      <w:r>
        <w:rPr>
          <w:color w:val="212121"/>
        </w:rPr>
        <w:t xml:space="preserve">that </w:t>
      </w:r>
      <w:r w:rsidR="004772D7">
        <w:rPr>
          <w:color w:val="212121"/>
        </w:rPr>
        <w:t xml:space="preserve">if </w:t>
      </w:r>
      <w:proofErr w:type="gramStart"/>
      <w:r w:rsidR="004772D7">
        <w:rPr>
          <w:color w:val="212121"/>
        </w:rPr>
        <w:t>you’ve</w:t>
      </w:r>
      <w:proofErr w:type="gramEnd"/>
      <w:r w:rsidR="004772D7">
        <w:rPr>
          <w:color w:val="212121"/>
        </w:rPr>
        <w:t xml:space="preserve"> got two </w:t>
      </w:r>
      <w:r>
        <w:rPr>
          <w:color w:val="212121"/>
        </w:rPr>
        <w:t>coats</w:t>
      </w:r>
      <w:r w:rsidR="00732D04">
        <w:rPr>
          <w:color w:val="212121"/>
        </w:rPr>
        <w:t>, then give one to someone without;</w:t>
      </w:r>
      <w:r w:rsidR="004772D7">
        <w:rPr>
          <w:color w:val="212121"/>
        </w:rPr>
        <w:t xml:space="preserve"> if you’re extra to someone who doesn’t have</w:t>
      </w:r>
      <w:r w:rsidR="00732D04">
        <w:rPr>
          <w:color w:val="212121"/>
        </w:rPr>
        <w:t>;</w:t>
      </w:r>
      <w:r w:rsidR="004772D7">
        <w:rPr>
          <w:color w:val="212121"/>
        </w:rPr>
        <w:t xml:space="preserve"> if you’ve got more than you need to eat </w:t>
      </w:r>
      <w:r w:rsidR="00732D04">
        <w:rPr>
          <w:color w:val="212121"/>
        </w:rPr>
        <w:t xml:space="preserve">then </w:t>
      </w:r>
      <w:r w:rsidR="004772D7">
        <w:rPr>
          <w:color w:val="212121"/>
        </w:rPr>
        <w:t>give it to someone who’s going hungry</w:t>
      </w:r>
      <w:r w:rsidR="00732D04">
        <w:rPr>
          <w:color w:val="212121"/>
        </w:rPr>
        <w:t>.</w:t>
      </w:r>
      <w:r w:rsidR="004772D7">
        <w:rPr>
          <w:color w:val="212121"/>
        </w:rPr>
        <w:t xml:space="preserve"> </w:t>
      </w:r>
      <w:r w:rsidR="00732D04">
        <w:rPr>
          <w:color w:val="212121"/>
        </w:rPr>
        <w:t xml:space="preserve">The Tax collectors and soldiers some asking specific questions about their lives, and </w:t>
      </w:r>
      <w:r w:rsidR="004772D7">
        <w:rPr>
          <w:color w:val="212121"/>
        </w:rPr>
        <w:t>John</w:t>
      </w:r>
      <w:r w:rsidR="00732D04">
        <w:rPr>
          <w:color w:val="212121"/>
        </w:rPr>
        <w:t xml:space="preserve"> gives then specific concrete answers.</w:t>
      </w:r>
    </w:p>
    <w:p w14:paraId="3546C85D" w14:textId="77777777" w:rsidR="00620414" w:rsidRDefault="00732D04" w:rsidP="00732D04">
      <w:pPr>
        <w:pStyle w:val="NormalWeb"/>
        <w:shd w:val="clear" w:color="auto" w:fill="FFFFFF"/>
        <w:rPr>
          <w:color w:val="212121"/>
        </w:rPr>
      </w:pPr>
      <w:r>
        <w:rPr>
          <w:color w:val="212121"/>
        </w:rPr>
        <w:t>John</w:t>
      </w:r>
      <w:r w:rsidR="004772D7">
        <w:rPr>
          <w:color w:val="212121"/>
        </w:rPr>
        <w:t xml:space="preserve"> is not a popular figure when he speaks truth to power </w:t>
      </w:r>
      <w:r>
        <w:rPr>
          <w:color w:val="212121"/>
        </w:rPr>
        <w:t>-</w:t>
      </w:r>
      <w:r w:rsidR="004772D7">
        <w:rPr>
          <w:color w:val="212121"/>
        </w:rPr>
        <w:t xml:space="preserve">we hear that </w:t>
      </w:r>
      <w:r w:rsidR="00620414">
        <w:rPr>
          <w:color w:val="212121"/>
        </w:rPr>
        <w:t xml:space="preserve">when </w:t>
      </w:r>
      <w:proofErr w:type="gramStart"/>
      <w:r w:rsidR="004772D7">
        <w:rPr>
          <w:color w:val="212121"/>
        </w:rPr>
        <w:t>we</w:t>
      </w:r>
      <w:r>
        <w:rPr>
          <w:color w:val="212121"/>
        </w:rPr>
        <w:t>’re</w:t>
      </w:r>
      <w:proofErr w:type="gramEnd"/>
      <w:r>
        <w:rPr>
          <w:color w:val="212121"/>
        </w:rPr>
        <w:t xml:space="preserve"> told how Herod</w:t>
      </w:r>
      <w:r w:rsidR="004772D7">
        <w:rPr>
          <w:color w:val="212121"/>
        </w:rPr>
        <w:t xml:space="preserve"> gets upset with </w:t>
      </w:r>
      <w:r>
        <w:rPr>
          <w:color w:val="212121"/>
        </w:rPr>
        <w:t>John and has him thrown</w:t>
      </w:r>
      <w:r w:rsidR="004772D7">
        <w:rPr>
          <w:color w:val="212121"/>
        </w:rPr>
        <w:t xml:space="preserve"> into prison</w:t>
      </w:r>
      <w:r>
        <w:rPr>
          <w:color w:val="212121"/>
        </w:rPr>
        <w:t>-</w:t>
      </w:r>
      <w:r w:rsidR="004772D7">
        <w:rPr>
          <w:color w:val="212121"/>
        </w:rPr>
        <w:t xml:space="preserve"> and yet people come to hear and to be told by John what to do</w:t>
      </w:r>
      <w:r>
        <w:rPr>
          <w:color w:val="212121"/>
        </w:rPr>
        <w:t xml:space="preserve">. And they are told to </w:t>
      </w:r>
      <w:r w:rsidR="004772D7">
        <w:rPr>
          <w:color w:val="212121"/>
        </w:rPr>
        <w:t xml:space="preserve">repent </w:t>
      </w:r>
      <w:r>
        <w:rPr>
          <w:color w:val="212121"/>
        </w:rPr>
        <w:t>-</w:t>
      </w:r>
      <w:proofErr w:type="spellStart"/>
      <w:r w:rsidR="004772D7" w:rsidRPr="00732D04">
        <w:rPr>
          <w:i/>
          <w:iCs/>
          <w:color w:val="212121"/>
        </w:rPr>
        <w:t>metanoi</w:t>
      </w:r>
      <w:r>
        <w:rPr>
          <w:i/>
          <w:iCs/>
          <w:color w:val="212121"/>
        </w:rPr>
        <w:t>ete</w:t>
      </w:r>
      <w:proofErr w:type="spellEnd"/>
      <w:r>
        <w:rPr>
          <w:i/>
          <w:iCs/>
          <w:color w:val="212121"/>
        </w:rPr>
        <w:t>-</w:t>
      </w:r>
      <w:r w:rsidR="004772D7">
        <w:rPr>
          <w:color w:val="212121"/>
        </w:rPr>
        <w:t xml:space="preserve"> and </w:t>
      </w:r>
      <w:r>
        <w:rPr>
          <w:color w:val="212121"/>
        </w:rPr>
        <w:t xml:space="preserve">to be baptised. </w:t>
      </w:r>
    </w:p>
    <w:p w14:paraId="61543AA0" w14:textId="36DF1AD7" w:rsidR="00C47EF6" w:rsidRDefault="00732D04" w:rsidP="00732D04">
      <w:pPr>
        <w:pStyle w:val="NormalWeb"/>
        <w:shd w:val="clear" w:color="auto" w:fill="FFFFFF"/>
        <w:rPr>
          <w:color w:val="212121"/>
        </w:rPr>
      </w:pPr>
      <w:r>
        <w:rPr>
          <w:color w:val="212121"/>
        </w:rPr>
        <w:lastRenderedPageBreak/>
        <w:t>A</w:t>
      </w:r>
      <w:r w:rsidR="004772D7">
        <w:rPr>
          <w:color w:val="212121"/>
        </w:rPr>
        <w:t xml:space="preserve">nd </w:t>
      </w:r>
      <w:r w:rsidR="00620414">
        <w:rPr>
          <w:color w:val="212121"/>
        </w:rPr>
        <w:t>here</w:t>
      </w:r>
      <w:r w:rsidR="004772D7">
        <w:rPr>
          <w:color w:val="212121"/>
        </w:rPr>
        <w:t xml:space="preserve"> we are</w:t>
      </w:r>
      <w:r>
        <w:rPr>
          <w:color w:val="212121"/>
        </w:rPr>
        <w:t xml:space="preserve"> finally at the story of Jesus’ own baptism. </w:t>
      </w:r>
      <w:r w:rsidR="00620414">
        <w:rPr>
          <w:color w:val="212121"/>
        </w:rPr>
        <w:t xml:space="preserve">Now in Luke’s telling of the episode </w:t>
      </w:r>
      <w:proofErr w:type="gramStart"/>
      <w:r w:rsidR="00620414">
        <w:rPr>
          <w:color w:val="212121"/>
        </w:rPr>
        <w:t>we’</w:t>
      </w:r>
      <w:r w:rsidR="004772D7">
        <w:rPr>
          <w:color w:val="212121"/>
        </w:rPr>
        <w:t>re</w:t>
      </w:r>
      <w:proofErr w:type="gramEnd"/>
      <w:r w:rsidR="004772D7">
        <w:rPr>
          <w:color w:val="212121"/>
        </w:rPr>
        <w:t xml:space="preserve"> not given the vision of </w:t>
      </w:r>
      <w:r w:rsidR="00620414">
        <w:rPr>
          <w:color w:val="212121"/>
        </w:rPr>
        <w:t>John</w:t>
      </w:r>
      <w:r w:rsidR="004772D7">
        <w:rPr>
          <w:color w:val="212121"/>
        </w:rPr>
        <w:t xml:space="preserve"> wading into the water with </w:t>
      </w:r>
      <w:r w:rsidR="00620414">
        <w:rPr>
          <w:color w:val="212121"/>
        </w:rPr>
        <w:t>Jesus, we’re not given Jesus being dunked underwater</w:t>
      </w:r>
      <w:r w:rsidR="004772D7">
        <w:rPr>
          <w:color w:val="212121"/>
        </w:rPr>
        <w:t xml:space="preserve"> and coming back up</w:t>
      </w:r>
      <w:r w:rsidR="00620414">
        <w:rPr>
          <w:color w:val="212121"/>
        </w:rPr>
        <w:t>; we’re not given a spectacle for the crowds to see of</w:t>
      </w:r>
      <w:r w:rsidR="004772D7">
        <w:rPr>
          <w:color w:val="212121"/>
        </w:rPr>
        <w:t xml:space="preserve"> the heavens splitting open</w:t>
      </w:r>
      <w:r w:rsidR="00620414">
        <w:rPr>
          <w:color w:val="212121"/>
        </w:rPr>
        <w:t xml:space="preserve">. And yet, in Luke’s telling of Jesus’ quiet, off-to-the side baptism while </w:t>
      </w:r>
      <w:proofErr w:type="gramStart"/>
      <w:r w:rsidR="00620414">
        <w:rPr>
          <w:color w:val="212121"/>
        </w:rPr>
        <w:t>he’s</w:t>
      </w:r>
      <w:proofErr w:type="gramEnd"/>
      <w:r w:rsidR="00620414">
        <w:rPr>
          <w:color w:val="212121"/>
        </w:rPr>
        <w:t xml:space="preserve"> in prayer, the symbolism of what </w:t>
      </w:r>
      <w:r w:rsidR="004772D7">
        <w:rPr>
          <w:color w:val="212121"/>
        </w:rPr>
        <w:t xml:space="preserve">baptism is </w:t>
      </w:r>
      <w:r w:rsidR="00620414">
        <w:rPr>
          <w:color w:val="212121"/>
        </w:rPr>
        <w:t xml:space="preserve">remains </w:t>
      </w:r>
      <w:r w:rsidR="004772D7">
        <w:rPr>
          <w:color w:val="212121"/>
        </w:rPr>
        <w:t>the same</w:t>
      </w:r>
      <w:r w:rsidR="00620414">
        <w:rPr>
          <w:color w:val="212121"/>
        </w:rPr>
        <w:t>.</w:t>
      </w:r>
      <w:r w:rsidR="004772D7">
        <w:rPr>
          <w:color w:val="212121"/>
        </w:rPr>
        <w:t xml:space="preserve"> </w:t>
      </w:r>
      <w:proofErr w:type="gramStart"/>
      <w:r w:rsidR="00620414">
        <w:rPr>
          <w:color w:val="212121"/>
        </w:rPr>
        <w:t>I</w:t>
      </w:r>
      <w:r w:rsidR="004772D7">
        <w:rPr>
          <w:color w:val="212121"/>
        </w:rPr>
        <w:t>t’s</w:t>
      </w:r>
      <w:proofErr w:type="gramEnd"/>
      <w:r w:rsidR="004772D7">
        <w:rPr>
          <w:color w:val="212121"/>
        </w:rPr>
        <w:t xml:space="preserve"> the same symbolism we carry</w:t>
      </w:r>
      <w:r w:rsidR="00620414">
        <w:rPr>
          <w:color w:val="212121"/>
        </w:rPr>
        <w:t xml:space="preserve"> on</w:t>
      </w:r>
      <w:r w:rsidR="004772D7">
        <w:rPr>
          <w:color w:val="212121"/>
        </w:rPr>
        <w:t xml:space="preserve"> through today when we baptise and </w:t>
      </w:r>
      <w:r w:rsidR="00620414">
        <w:rPr>
          <w:color w:val="212121"/>
        </w:rPr>
        <w:t>mark</w:t>
      </w:r>
      <w:r w:rsidR="004772D7">
        <w:rPr>
          <w:color w:val="212121"/>
        </w:rPr>
        <w:t xml:space="preserve"> water on people</w:t>
      </w:r>
      <w:r w:rsidR="00620414">
        <w:rPr>
          <w:color w:val="212121"/>
        </w:rPr>
        <w:t>’</w:t>
      </w:r>
      <w:r w:rsidR="004772D7">
        <w:rPr>
          <w:color w:val="212121"/>
        </w:rPr>
        <w:t>s head</w:t>
      </w:r>
      <w:r w:rsidR="00620414">
        <w:rPr>
          <w:color w:val="212121"/>
        </w:rPr>
        <w:t>s;</w:t>
      </w:r>
      <w:r w:rsidR="004772D7">
        <w:rPr>
          <w:color w:val="212121"/>
        </w:rPr>
        <w:t xml:space="preserve"> it's symbolism of</w:t>
      </w:r>
      <w:r w:rsidR="00620414">
        <w:rPr>
          <w:color w:val="212121"/>
        </w:rPr>
        <w:t xml:space="preserve"> new life and adoption into God’s family; it’s symbolism of</w:t>
      </w:r>
      <w:r w:rsidR="004772D7">
        <w:rPr>
          <w:color w:val="212121"/>
        </w:rPr>
        <w:t xml:space="preserve"> dying to one way of life</w:t>
      </w:r>
      <w:r w:rsidR="00620414">
        <w:rPr>
          <w:color w:val="212121"/>
        </w:rPr>
        <w:t xml:space="preserve"> and of</w:t>
      </w:r>
      <w:r w:rsidR="004772D7">
        <w:rPr>
          <w:color w:val="212121"/>
        </w:rPr>
        <w:t xml:space="preserve"> rising again to be re</w:t>
      </w:r>
      <w:r w:rsidR="00620414">
        <w:rPr>
          <w:color w:val="212121"/>
        </w:rPr>
        <w:t xml:space="preserve">born as a </w:t>
      </w:r>
      <w:r w:rsidR="004772D7">
        <w:rPr>
          <w:color w:val="212121"/>
        </w:rPr>
        <w:t>child of God</w:t>
      </w:r>
      <w:r w:rsidR="00620414">
        <w:rPr>
          <w:color w:val="212121"/>
        </w:rPr>
        <w:t>;</w:t>
      </w:r>
      <w:r w:rsidR="004772D7">
        <w:rPr>
          <w:color w:val="212121"/>
        </w:rPr>
        <w:t xml:space="preserve"> it’s the same</w:t>
      </w:r>
      <w:r w:rsidR="00620414">
        <w:rPr>
          <w:color w:val="212121"/>
        </w:rPr>
        <w:t xml:space="preserve"> sp</w:t>
      </w:r>
      <w:r w:rsidR="00527DD9">
        <w:rPr>
          <w:color w:val="212121"/>
        </w:rPr>
        <w:t>i</w:t>
      </w:r>
      <w:r w:rsidR="00620414">
        <w:rPr>
          <w:color w:val="212121"/>
        </w:rPr>
        <w:t>ritual</w:t>
      </w:r>
      <w:r w:rsidR="004772D7">
        <w:rPr>
          <w:color w:val="212121"/>
        </w:rPr>
        <w:t xml:space="preserve"> movement as that repentance</w:t>
      </w:r>
      <w:r w:rsidR="00620414">
        <w:rPr>
          <w:color w:val="212121"/>
        </w:rPr>
        <w:t xml:space="preserve">, </w:t>
      </w:r>
      <w:proofErr w:type="spellStart"/>
      <w:r w:rsidR="00620414">
        <w:rPr>
          <w:i/>
          <w:iCs/>
          <w:color w:val="212121"/>
        </w:rPr>
        <w:t>metanoiete</w:t>
      </w:r>
      <w:proofErr w:type="spellEnd"/>
      <w:r w:rsidR="00620414">
        <w:rPr>
          <w:i/>
          <w:iCs/>
          <w:color w:val="212121"/>
        </w:rPr>
        <w:t>,</w:t>
      </w:r>
      <w:r w:rsidR="004772D7">
        <w:rPr>
          <w:color w:val="212121"/>
        </w:rPr>
        <w:t xml:space="preserve"> of </w:t>
      </w:r>
      <w:r w:rsidR="00620414">
        <w:rPr>
          <w:color w:val="212121"/>
        </w:rPr>
        <w:t>turning from one direction beginning again</w:t>
      </w:r>
      <w:r w:rsidR="004772D7">
        <w:rPr>
          <w:color w:val="212121"/>
        </w:rPr>
        <w:t xml:space="preserve"> in another</w:t>
      </w:r>
      <w:r w:rsidR="00620414">
        <w:rPr>
          <w:color w:val="212121"/>
        </w:rPr>
        <w:t>, better</w:t>
      </w:r>
      <w:r w:rsidR="004772D7">
        <w:rPr>
          <w:color w:val="212121"/>
        </w:rPr>
        <w:t xml:space="preserve"> direction</w:t>
      </w:r>
      <w:r w:rsidR="00C47EF6">
        <w:rPr>
          <w:color w:val="212121"/>
        </w:rPr>
        <w:t>. That better direction is towards that vision of Isaiah’s:</w:t>
      </w:r>
      <w:r w:rsidR="004772D7">
        <w:rPr>
          <w:color w:val="212121"/>
        </w:rPr>
        <w:t xml:space="preserve"> that everyone might seem God’s </w:t>
      </w:r>
      <w:r w:rsidR="00C47EF6">
        <w:rPr>
          <w:color w:val="212121"/>
        </w:rPr>
        <w:t>s</w:t>
      </w:r>
      <w:r w:rsidR="004772D7">
        <w:rPr>
          <w:color w:val="212121"/>
        </w:rPr>
        <w:t>alvation</w:t>
      </w:r>
      <w:r w:rsidR="00C47EF6">
        <w:rPr>
          <w:color w:val="212121"/>
        </w:rPr>
        <w:t>.</w:t>
      </w:r>
    </w:p>
    <w:p w14:paraId="49A61AA4" w14:textId="77777777" w:rsidR="00C47EF6" w:rsidRDefault="00C47EF6" w:rsidP="00732D04">
      <w:pPr>
        <w:pStyle w:val="NormalWeb"/>
        <w:shd w:val="clear" w:color="auto" w:fill="FFFFFF"/>
        <w:rPr>
          <w:color w:val="212121"/>
        </w:rPr>
      </w:pPr>
      <w:r>
        <w:rPr>
          <w:color w:val="212121"/>
        </w:rPr>
        <w:t>T</w:t>
      </w:r>
      <w:r w:rsidR="004772D7">
        <w:rPr>
          <w:color w:val="212121"/>
        </w:rPr>
        <w:t xml:space="preserve">oo often as Christians </w:t>
      </w:r>
      <w:r>
        <w:rPr>
          <w:color w:val="212121"/>
        </w:rPr>
        <w:t xml:space="preserve">thinking about what it </w:t>
      </w:r>
      <w:r w:rsidR="004772D7">
        <w:rPr>
          <w:color w:val="212121"/>
        </w:rPr>
        <w:t xml:space="preserve">means to live a good </w:t>
      </w:r>
      <w:proofErr w:type="gramStart"/>
      <w:r w:rsidR="004772D7">
        <w:rPr>
          <w:color w:val="212121"/>
        </w:rPr>
        <w:t>life</w:t>
      </w:r>
      <w:proofErr w:type="gramEnd"/>
      <w:r>
        <w:rPr>
          <w:color w:val="212121"/>
        </w:rPr>
        <w:t xml:space="preserve"> we get caught between</w:t>
      </w:r>
      <w:r w:rsidR="004772D7">
        <w:rPr>
          <w:color w:val="212121"/>
        </w:rPr>
        <w:t xml:space="preserve"> whether</w:t>
      </w:r>
      <w:r>
        <w:rPr>
          <w:color w:val="212121"/>
        </w:rPr>
        <w:t xml:space="preserve"> we are doing it</w:t>
      </w:r>
      <w:r w:rsidR="004772D7">
        <w:rPr>
          <w:color w:val="212121"/>
        </w:rPr>
        <w:t xml:space="preserve"> for the </w:t>
      </w:r>
      <w:r>
        <w:rPr>
          <w:color w:val="212121"/>
        </w:rPr>
        <w:t xml:space="preserve">‘here and </w:t>
      </w:r>
      <w:r w:rsidR="004772D7">
        <w:rPr>
          <w:color w:val="212121"/>
        </w:rPr>
        <w:t>now</w:t>
      </w:r>
      <w:r>
        <w:rPr>
          <w:color w:val="212121"/>
        </w:rPr>
        <w:t>’</w:t>
      </w:r>
      <w:r w:rsidR="004772D7">
        <w:rPr>
          <w:color w:val="212121"/>
        </w:rPr>
        <w:t xml:space="preserve"> or whether in some way living a good life now is </w:t>
      </w:r>
      <w:r>
        <w:rPr>
          <w:color w:val="212121"/>
        </w:rPr>
        <w:t>preparation for</w:t>
      </w:r>
      <w:r w:rsidR="004772D7">
        <w:rPr>
          <w:color w:val="212121"/>
        </w:rPr>
        <w:t xml:space="preserve"> eternal life heavenly light</w:t>
      </w:r>
      <w:r>
        <w:rPr>
          <w:color w:val="212121"/>
        </w:rPr>
        <w:t>. T</w:t>
      </w:r>
      <w:r w:rsidR="004772D7">
        <w:rPr>
          <w:color w:val="212121"/>
        </w:rPr>
        <w:t xml:space="preserve">he whole point of Jesus </w:t>
      </w:r>
      <w:r>
        <w:rPr>
          <w:color w:val="212121"/>
        </w:rPr>
        <w:t>-</w:t>
      </w:r>
      <w:r w:rsidR="004772D7">
        <w:rPr>
          <w:color w:val="212121"/>
        </w:rPr>
        <w:t xml:space="preserve">the whole point of this time after Christmas when we have celebrated </w:t>
      </w:r>
      <w:r>
        <w:rPr>
          <w:color w:val="212121"/>
        </w:rPr>
        <w:t>God</w:t>
      </w:r>
      <w:r w:rsidR="004772D7">
        <w:rPr>
          <w:color w:val="212121"/>
        </w:rPr>
        <w:t xml:space="preserve"> coming to earth</w:t>
      </w:r>
      <w:r>
        <w:rPr>
          <w:color w:val="212121"/>
        </w:rPr>
        <w:t xml:space="preserve"> as the God-man Jesus-</w:t>
      </w:r>
      <w:r w:rsidR="004772D7">
        <w:rPr>
          <w:color w:val="212121"/>
        </w:rPr>
        <w:t xml:space="preserve"> is that </w:t>
      </w:r>
      <w:r>
        <w:rPr>
          <w:color w:val="212121"/>
        </w:rPr>
        <w:t>any temptation towards a false</w:t>
      </w:r>
      <w:r w:rsidR="004772D7">
        <w:rPr>
          <w:color w:val="212121"/>
        </w:rPr>
        <w:t xml:space="preserve"> dichotomy that </w:t>
      </w:r>
      <w:r>
        <w:rPr>
          <w:color w:val="212121"/>
        </w:rPr>
        <w:t>puts a gulf</w:t>
      </w:r>
      <w:r w:rsidR="004772D7">
        <w:rPr>
          <w:color w:val="212121"/>
        </w:rPr>
        <w:t xml:space="preserve"> between earth and heaven is now completely made nonsense</w:t>
      </w:r>
      <w:r>
        <w:rPr>
          <w:color w:val="212121"/>
        </w:rPr>
        <w:t>. B</w:t>
      </w:r>
      <w:r w:rsidR="004772D7">
        <w:rPr>
          <w:color w:val="212121"/>
        </w:rPr>
        <w:t>ecause heaven has come to earth</w:t>
      </w:r>
      <w:r>
        <w:rPr>
          <w:color w:val="212121"/>
        </w:rPr>
        <w:t xml:space="preserve"> in Jesus Christ. A</w:t>
      </w:r>
      <w:r w:rsidR="004772D7">
        <w:rPr>
          <w:color w:val="212121"/>
        </w:rPr>
        <w:t xml:space="preserve">nd we live a good life here on earth not because we feel we need </w:t>
      </w:r>
      <w:proofErr w:type="gramStart"/>
      <w:r w:rsidR="004772D7">
        <w:rPr>
          <w:color w:val="212121"/>
        </w:rPr>
        <w:t>to</w:t>
      </w:r>
      <w:proofErr w:type="gramEnd"/>
      <w:r w:rsidR="004772D7">
        <w:rPr>
          <w:color w:val="212121"/>
        </w:rPr>
        <w:t xml:space="preserve"> or we’re scared into it but because we pray that by </w:t>
      </w:r>
      <w:r>
        <w:rPr>
          <w:color w:val="212121"/>
        </w:rPr>
        <w:t>God’s</w:t>
      </w:r>
      <w:r w:rsidR="004772D7">
        <w:rPr>
          <w:color w:val="212121"/>
        </w:rPr>
        <w:t xml:space="preserve"> grace the heavenly Kingdom of God might </w:t>
      </w:r>
      <w:r>
        <w:rPr>
          <w:color w:val="212121"/>
        </w:rPr>
        <w:t>reign</w:t>
      </w:r>
      <w:r w:rsidR="004772D7">
        <w:rPr>
          <w:color w:val="212121"/>
        </w:rPr>
        <w:t xml:space="preserve"> on earth as well</w:t>
      </w:r>
      <w:r>
        <w:rPr>
          <w:color w:val="212121"/>
        </w:rPr>
        <w:t xml:space="preserve"> as heaven. This is </w:t>
      </w:r>
      <w:r w:rsidR="004772D7">
        <w:rPr>
          <w:color w:val="212121"/>
        </w:rPr>
        <w:t xml:space="preserve">what we pray in </w:t>
      </w:r>
      <w:r>
        <w:rPr>
          <w:color w:val="212121"/>
        </w:rPr>
        <w:t>the</w:t>
      </w:r>
      <w:r w:rsidR="004772D7">
        <w:rPr>
          <w:color w:val="212121"/>
        </w:rPr>
        <w:t xml:space="preserve"> Lord</w:t>
      </w:r>
      <w:r>
        <w:rPr>
          <w:color w:val="212121"/>
        </w:rPr>
        <w:t>’</w:t>
      </w:r>
      <w:r w:rsidR="004772D7">
        <w:rPr>
          <w:color w:val="212121"/>
        </w:rPr>
        <w:t>s</w:t>
      </w:r>
      <w:r>
        <w:rPr>
          <w:color w:val="212121"/>
        </w:rPr>
        <w:t xml:space="preserve"> prayer when we </w:t>
      </w:r>
      <w:proofErr w:type="gramStart"/>
      <w:r>
        <w:rPr>
          <w:color w:val="212121"/>
        </w:rPr>
        <w:t>say</w:t>
      </w:r>
      <w:proofErr w:type="gramEnd"/>
      <w:r>
        <w:rPr>
          <w:color w:val="212121"/>
        </w:rPr>
        <w:t xml:space="preserve"> “Thy kingdom come, Thy will be done on earth as it is in heaven.”</w:t>
      </w:r>
      <w:r w:rsidR="004772D7">
        <w:rPr>
          <w:color w:val="212121"/>
        </w:rPr>
        <w:t xml:space="preserve"> </w:t>
      </w:r>
    </w:p>
    <w:p w14:paraId="62BD653F" w14:textId="2832C33C" w:rsidR="00732D04" w:rsidRDefault="00C47EF6" w:rsidP="00732D04">
      <w:pPr>
        <w:pStyle w:val="NormalWeb"/>
        <w:shd w:val="clear" w:color="auto" w:fill="FFFFFF"/>
        <w:rPr>
          <w:color w:val="212121"/>
        </w:rPr>
      </w:pPr>
      <w:proofErr w:type="gramStart"/>
      <w:r>
        <w:rPr>
          <w:color w:val="212121"/>
        </w:rPr>
        <w:t>So</w:t>
      </w:r>
      <w:proofErr w:type="gramEnd"/>
      <w:r>
        <w:rPr>
          <w:color w:val="212121"/>
        </w:rPr>
        <w:t xml:space="preserve"> let us hear John’s words: John’s</w:t>
      </w:r>
      <w:r w:rsidR="004772D7">
        <w:rPr>
          <w:color w:val="212121"/>
        </w:rPr>
        <w:t xml:space="preserve"> preaching </w:t>
      </w:r>
      <w:r>
        <w:rPr>
          <w:color w:val="212121"/>
        </w:rPr>
        <w:t>repentance and</w:t>
      </w:r>
      <w:r w:rsidR="004772D7">
        <w:rPr>
          <w:color w:val="212121"/>
        </w:rPr>
        <w:t xml:space="preserve"> baptism </w:t>
      </w:r>
      <w:r>
        <w:rPr>
          <w:color w:val="212121"/>
        </w:rPr>
        <w:t>for forgiveness of</w:t>
      </w:r>
      <w:r w:rsidR="004772D7">
        <w:rPr>
          <w:color w:val="212121"/>
        </w:rPr>
        <w:t xml:space="preserve"> sins</w:t>
      </w:r>
      <w:r>
        <w:rPr>
          <w:color w:val="212121"/>
        </w:rPr>
        <w:t>. Let us</w:t>
      </w:r>
      <w:r w:rsidR="004772D7">
        <w:rPr>
          <w:color w:val="212121"/>
        </w:rPr>
        <w:t xml:space="preserve"> hear that message </w:t>
      </w:r>
      <w:r>
        <w:rPr>
          <w:color w:val="212121"/>
        </w:rPr>
        <w:t>not as</w:t>
      </w:r>
      <w:r w:rsidR="004772D7">
        <w:rPr>
          <w:color w:val="212121"/>
        </w:rPr>
        <w:t xml:space="preserve"> something scary or something to be</w:t>
      </w:r>
      <w:r>
        <w:rPr>
          <w:color w:val="212121"/>
        </w:rPr>
        <w:t xml:space="preserve"> put off by,</w:t>
      </w:r>
      <w:r w:rsidR="004772D7">
        <w:rPr>
          <w:color w:val="212121"/>
        </w:rPr>
        <w:t xml:space="preserve"> but as a </w:t>
      </w:r>
      <w:r>
        <w:rPr>
          <w:color w:val="212121"/>
        </w:rPr>
        <w:t>call</w:t>
      </w:r>
      <w:r w:rsidR="004772D7">
        <w:rPr>
          <w:color w:val="212121"/>
        </w:rPr>
        <w:t xml:space="preserve"> to live into a vision of how great God’s </w:t>
      </w:r>
      <w:r>
        <w:rPr>
          <w:color w:val="212121"/>
        </w:rPr>
        <w:t>k</w:t>
      </w:r>
      <w:r w:rsidR="004772D7">
        <w:rPr>
          <w:color w:val="212121"/>
        </w:rPr>
        <w:t>ingdom</w:t>
      </w:r>
      <w:r>
        <w:rPr>
          <w:color w:val="212121"/>
        </w:rPr>
        <w:t xml:space="preserve"> and as an invitation to receive</w:t>
      </w:r>
      <w:r w:rsidR="004772D7">
        <w:rPr>
          <w:color w:val="212121"/>
        </w:rPr>
        <w:t xml:space="preserve"> the promise of what that could mean for us </w:t>
      </w:r>
      <w:r>
        <w:rPr>
          <w:color w:val="212121"/>
        </w:rPr>
        <w:t>and our world.</w:t>
      </w:r>
    </w:p>
    <w:p w14:paraId="5B5C6ABE" w14:textId="2385E560" w:rsidR="004772D7" w:rsidRDefault="004772D7" w:rsidP="00732D04">
      <w:pPr>
        <w:pStyle w:val="NormalWeb"/>
        <w:shd w:val="clear" w:color="auto" w:fill="FFFFFF"/>
      </w:pPr>
      <w:r>
        <w:rPr>
          <w:color w:val="212121"/>
        </w:rPr>
        <w:t xml:space="preserve">Amen </w:t>
      </w:r>
    </w:p>
    <w:p w14:paraId="7A40DBE3" w14:textId="47EC9D54" w:rsidR="006C3BCC" w:rsidRDefault="004772D7">
      <w:pPr>
        <w:pStyle w:val="Heading2"/>
        <w:rPr>
          <w:rFonts w:ascii="Times New Roman" w:hAnsi="Times New Roman" w:cs="Times New Roman"/>
        </w:rPr>
      </w:pPr>
      <w:r>
        <w:rPr>
          <w:rFonts w:ascii="Times New Roman" w:hAnsi="Times New Roman" w:cs="Times New Roman"/>
        </w:rPr>
        <w:t>Prayer</w:t>
      </w:r>
      <w:r w:rsidR="00C636A3">
        <w:rPr>
          <w:rFonts w:ascii="Times New Roman" w:hAnsi="Times New Roman" w:cs="Times New Roman"/>
        </w:rPr>
        <w:t xml:space="preserve"> </w:t>
      </w:r>
    </w:p>
    <w:p w14:paraId="63CD71DF" w14:textId="40E65D3A" w:rsidR="00056B01" w:rsidRDefault="00056B01" w:rsidP="00056B01">
      <w:pPr>
        <w:pStyle w:val="Textbody"/>
      </w:pPr>
    </w:p>
    <w:p w14:paraId="60935508" w14:textId="7571240F" w:rsidR="00BD1AEA" w:rsidRDefault="00BD1AEA" w:rsidP="00056B01">
      <w:pPr>
        <w:pStyle w:val="Textbody"/>
      </w:pPr>
      <w:r>
        <w:t>Lord, we pray ‘give us this day our daily bread!’</w:t>
      </w:r>
      <w:r>
        <w:br/>
        <w:t>We remember before you:</w:t>
      </w:r>
      <w:r>
        <w:br/>
      </w:r>
      <w:r>
        <w:tab/>
        <w:t>the many in our world from whom daily bread means daily struggle,</w:t>
      </w:r>
      <w:r>
        <w:br/>
      </w:r>
      <w:r>
        <w:tab/>
      </w:r>
      <w:r>
        <w:tab/>
        <w:t xml:space="preserve">and far too often a </w:t>
      </w:r>
      <w:proofErr w:type="gramStart"/>
      <w:r>
        <w:t>vain</w:t>
      </w:r>
      <w:proofErr w:type="gramEnd"/>
      <w:r>
        <w:t xml:space="preserve"> struggle.</w:t>
      </w:r>
      <w:r>
        <w:br/>
      </w:r>
      <w:r>
        <w:tab/>
        <w:t>our brothers and sisters who are stricken by famine and shortages,</w:t>
      </w:r>
      <w:r>
        <w:br/>
      </w:r>
      <w:r>
        <w:tab/>
      </w:r>
      <w:r>
        <w:tab/>
        <w:t>and oversupplied with despair.</w:t>
      </w:r>
      <w:r>
        <w:br/>
        <w:t>Guide and inspire us to share the bounty of the fruitful earth</w:t>
      </w:r>
      <w:r>
        <w:br/>
      </w:r>
      <w:r>
        <w:tab/>
        <w:t>so that compassion becomes the key, the life, and the hope.</w:t>
      </w:r>
    </w:p>
    <w:p w14:paraId="2207EAE1" w14:textId="15BE9B64" w:rsidR="00BD1AEA" w:rsidRDefault="00BD1AEA" w:rsidP="00056B01">
      <w:pPr>
        <w:pStyle w:val="Textbody"/>
      </w:pPr>
      <w:r>
        <w:t>Lord, we pray ‘thy will be done on earth as it is in heaven!’</w:t>
      </w:r>
      <w:r>
        <w:br/>
        <w:t>We remember before you:</w:t>
      </w:r>
      <w:r>
        <w:br/>
      </w:r>
      <w:r>
        <w:tab/>
        <w:t>the many who seek out glimpses of your kingdom,</w:t>
      </w:r>
      <w:r>
        <w:br/>
      </w:r>
      <w:r>
        <w:tab/>
        <w:t>those who answer the prophetic call,</w:t>
      </w:r>
      <w:r>
        <w:br/>
      </w:r>
      <w:r>
        <w:tab/>
        <w:t>and those in need of the justice that demands a fair share for everybody.</w:t>
      </w:r>
    </w:p>
    <w:p w14:paraId="4C5C0CBD" w14:textId="24CC8D38" w:rsidR="00BD1AEA" w:rsidRDefault="00BD1AEA" w:rsidP="00056B01">
      <w:pPr>
        <w:pStyle w:val="Textbody"/>
      </w:pPr>
      <w:r>
        <w:t xml:space="preserve">May we undergo the transformation of heart and mind </w:t>
      </w:r>
      <w:r>
        <w:br/>
      </w:r>
      <w:r>
        <w:tab/>
        <w:t>that will make us agents of God’s kingdom and worthy of our calling to be God’s children.</w:t>
      </w:r>
    </w:p>
    <w:p w14:paraId="1364F164" w14:textId="0B0B8B24" w:rsidR="00BD1AEA" w:rsidRDefault="00BD1AEA" w:rsidP="00056B01">
      <w:pPr>
        <w:pStyle w:val="Textbody"/>
      </w:pPr>
      <w:r>
        <w:t>Lord, we pray ‘forgive us our debts!’</w:t>
      </w:r>
      <w:r>
        <w:br/>
        <w:t>We remember before you:</w:t>
      </w:r>
      <w:r>
        <w:br/>
      </w:r>
      <w:r>
        <w:tab/>
        <w:t xml:space="preserve">the many in our world </w:t>
      </w:r>
      <w:proofErr w:type="spellStart"/>
      <w:r>
        <w:t>besest</w:t>
      </w:r>
      <w:proofErr w:type="spellEnd"/>
      <w:r>
        <w:t xml:space="preserve"> by a sense of paralysing guilt;</w:t>
      </w:r>
      <w:r>
        <w:br/>
      </w:r>
      <w:r>
        <w:tab/>
        <w:t>those driven by forces within themselves over which they have little control;</w:t>
      </w:r>
      <w:r>
        <w:br/>
      </w:r>
      <w:r>
        <w:tab/>
        <w:t>those nursing the wounds of ancient sins now forgiven by those they hurt and by you.</w:t>
      </w:r>
      <w:r>
        <w:br/>
      </w:r>
      <w:r>
        <w:lastRenderedPageBreak/>
        <w:t>Release and uplift them</w:t>
      </w:r>
      <w:r>
        <w:br/>
      </w:r>
      <w:r>
        <w:tab/>
        <w:t>so that they know the offer of freedom and life renewed</w:t>
      </w:r>
      <w:r>
        <w:br/>
      </w:r>
      <w:r>
        <w:tab/>
        <w:t>that lies at the heart of the gospel.</w:t>
      </w:r>
    </w:p>
    <w:p w14:paraId="54E58C04" w14:textId="79924D2C" w:rsidR="00BD1AEA" w:rsidRDefault="00BD1AEA" w:rsidP="00056B01">
      <w:pPr>
        <w:pStyle w:val="Textbody"/>
      </w:pPr>
      <w:r>
        <w:t>Lord, we pray ‘deliver us from evil!’</w:t>
      </w:r>
      <w:r>
        <w:br/>
        <w:t>We remember before you:</w:t>
      </w:r>
      <w:r>
        <w:br/>
      </w:r>
      <w:r>
        <w:tab/>
        <w:t>the many in our world bese</w:t>
      </w:r>
      <w:r w:rsidR="004804B9">
        <w:t>t by evils</w:t>
      </w:r>
      <w:r w:rsidR="004804B9">
        <w:br/>
      </w:r>
      <w:r w:rsidR="004804B9">
        <w:tab/>
      </w:r>
      <w:r w:rsidR="004804B9">
        <w:tab/>
        <w:t>of unjust, withering and wasteful conflict,</w:t>
      </w:r>
      <w:r w:rsidR="004804B9">
        <w:br/>
      </w:r>
      <w:r w:rsidR="004804B9">
        <w:tab/>
      </w:r>
      <w:r w:rsidR="004804B9">
        <w:tab/>
        <w:t>of oppression from compassionless leaders,</w:t>
      </w:r>
      <w:r w:rsidR="004804B9">
        <w:br/>
      </w:r>
      <w:r w:rsidR="004804B9">
        <w:tab/>
      </w:r>
      <w:r w:rsidR="004804B9">
        <w:tab/>
        <w:t>of rejection by the prejudices of communities and wider society.</w:t>
      </w:r>
      <w:r w:rsidR="004804B9">
        <w:br/>
        <w:t>Redeem and revive your fallen world</w:t>
      </w:r>
      <w:r w:rsidR="004804B9">
        <w:br/>
      </w:r>
      <w:r w:rsidR="004804B9">
        <w:tab/>
        <w:t>so that outcasts know themselves included in the feast of heaven,</w:t>
      </w:r>
      <w:r w:rsidR="004804B9">
        <w:br/>
      </w:r>
      <w:r w:rsidR="004804B9">
        <w:tab/>
        <w:t>and peace and right-purpose is pursued by leaders and trend-setters.</w:t>
      </w:r>
    </w:p>
    <w:p w14:paraId="7CA79215" w14:textId="47226408" w:rsidR="004804B9" w:rsidRDefault="004804B9" w:rsidP="00056B01">
      <w:pPr>
        <w:pStyle w:val="Textbody"/>
      </w:pPr>
      <w:r>
        <w:t>In Jesus’ name,</w:t>
      </w:r>
      <w:r>
        <w:br/>
        <w:t>Amen.</w:t>
      </w:r>
    </w:p>
    <w:p w14:paraId="104B0405" w14:textId="77777777" w:rsidR="00BD1AEA" w:rsidRDefault="00BD1AEA" w:rsidP="00056B01">
      <w:pPr>
        <w:pStyle w:val="Textbody"/>
      </w:pPr>
    </w:p>
    <w:p w14:paraId="0C6BA82E" w14:textId="77777777" w:rsidR="00BD1AEA" w:rsidRDefault="00BD1AEA" w:rsidP="00056B01">
      <w:pPr>
        <w:pStyle w:val="Textbody"/>
      </w:pPr>
    </w:p>
    <w:p w14:paraId="405F9080" w14:textId="77777777" w:rsidR="004772D7" w:rsidRPr="00410C7C" w:rsidRDefault="004772D7" w:rsidP="004772D7">
      <w:pPr>
        <w:pStyle w:val="Heading2"/>
        <w:rPr>
          <w:rFonts w:ascii="Times New Roman" w:hAnsi="Times New Roman" w:cs="Times New Roman"/>
        </w:rPr>
      </w:pPr>
      <w:r>
        <w:rPr>
          <w:rFonts w:ascii="Times New Roman" w:hAnsi="Times New Roman" w:cs="Times New Roman"/>
        </w:rPr>
        <w:t>Blessing</w:t>
      </w:r>
    </w:p>
    <w:p w14:paraId="08D8E182" w14:textId="77777777" w:rsidR="00AE2DAB" w:rsidRDefault="00AE2DAB" w:rsidP="00AE2DAB">
      <w:pPr>
        <w:pStyle w:val="Textbody"/>
        <w:spacing w:after="0"/>
      </w:pPr>
    </w:p>
    <w:p w14:paraId="7527946E" w14:textId="0A763B12" w:rsidR="00056B01" w:rsidRDefault="00056B01" w:rsidP="00056B01">
      <w:pPr>
        <w:pStyle w:val="Textbody"/>
        <w:rPr>
          <w:lang w:eastAsia="en-GB"/>
        </w:rPr>
      </w:pPr>
    </w:p>
    <w:p w14:paraId="1A9CE6FA" w14:textId="42A10C38" w:rsidR="00056B01" w:rsidRDefault="00056B01">
      <w:pPr>
        <w:pStyle w:val="Heading2"/>
        <w:rPr>
          <w:rFonts w:ascii="Times New Roman" w:hAnsi="Times New Roman" w:cs="Times New Roman"/>
          <w:i/>
          <w:iCs/>
        </w:rPr>
      </w:pPr>
      <w:r>
        <w:rPr>
          <w:rFonts w:ascii="Times New Roman" w:hAnsi="Times New Roman" w:cs="Times New Roman"/>
        </w:rPr>
        <w:t>Hymn</w:t>
      </w:r>
      <w:r w:rsidR="004772D7">
        <w:rPr>
          <w:rFonts w:ascii="Times New Roman" w:hAnsi="Times New Roman" w:cs="Times New Roman"/>
        </w:rPr>
        <w:t xml:space="preserve"> -</w:t>
      </w:r>
      <w:r>
        <w:rPr>
          <w:rFonts w:ascii="Times New Roman" w:hAnsi="Times New Roman" w:cs="Times New Roman"/>
        </w:rPr>
        <w:t xml:space="preserve"> </w:t>
      </w:r>
      <w:r w:rsidR="004772D7">
        <w:rPr>
          <w:rFonts w:ascii="Times New Roman" w:hAnsi="Times New Roman" w:cs="Times New Roman"/>
          <w:i/>
          <w:iCs/>
        </w:rPr>
        <w:t>Deep peace</w:t>
      </w:r>
    </w:p>
    <w:p w14:paraId="03DAFFF0" w14:textId="77777777" w:rsidR="004772D7" w:rsidRDefault="004772D7" w:rsidP="00C636A3">
      <w:pPr>
        <w:pStyle w:val="Textbody"/>
        <w:rPr>
          <w:i/>
          <w:iCs/>
        </w:rPr>
      </w:pPr>
    </w:p>
    <w:p w14:paraId="7F3633A0" w14:textId="77777777" w:rsidR="00527DD9" w:rsidRDefault="00527DD9" w:rsidP="00527DD9">
      <w:pPr>
        <w:pStyle w:val="Textbody"/>
        <w:spacing w:after="0" w:line="240" w:lineRule="auto"/>
      </w:pPr>
      <w:r>
        <w:t>Deep peace of the running wave to you</w:t>
      </w:r>
    </w:p>
    <w:p w14:paraId="66214D8A" w14:textId="77777777" w:rsidR="00527DD9" w:rsidRDefault="00527DD9" w:rsidP="00527DD9">
      <w:pPr>
        <w:pStyle w:val="Textbody"/>
        <w:spacing w:after="0" w:line="240" w:lineRule="auto"/>
      </w:pPr>
      <w:r>
        <w:t>Deep peace of the flowing air to you</w:t>
      </w:r>
    </w:p>
    <w:p w14:paraId="29AABF28" w14:textId="77777777" w:rsidR="00527DD9" w:rsidRDefault="00527DD9" w:rsidP="00527DD9">
      <w:pPr>
        <w:pStyle w:val="Textbody"/>
        <w:spacing w:after="0" w:line="240" w:lineRule="auto"/>
      </w:pPr>
      <w:r>
        <w:t>Deep peace of the quiet earth to you</w:t>
      </w:r>
    </w:p>
    <w:p w14:paraId="01507D22" w14:textId="77777777" w:rsidR="00527DD9" w:rsidRDefault="00527DD9" w:rsidP="00527DD9">
      <w:pPr>
        <w:pStyle w:val="Textbody"/>
        <w:spacing w:after="0" w:line="240" w:lineRule="auto"/>
      </w:pPr>
      <w:r>
        <w:t>Deep peace of the shining stars to you</w:t>
      </w:r>
    </w:p>
    <w:p w14:paraId="49803A60" w14:textId="77777777" w:rsidR="00527DD9" w:rsidRDefault="00527DD9" w:rsidP="00527DD9">
      <w:pPr>
        <w:pStyle w:val="Textbody"/>
        <w:spacing w:after="0" w:line="240" w:lineRule="auto"/>
      </w:pPr>
      <w:r>
        <w:t>Deep peace of the gentle night to you</w:t>
      </w:r>
    </w:p>
    <w:p w14:paraId="23315E2D" w14:textId="77777777" w:rsidR="00527DD9" w:rsidRDefault="00527DD9" w:rsidP="00527DD9">
      <w:pPr>
        <w:pStyle w:val="Textbody"/>
        <w:spacing w:after="0" w:line="240" w:lineRule="auto"/>
      </w:pPr>
      <w:r>
        <w:t>Moon and stars pour their healing light on you</w:t>
      </w:r>
    </w:p>
    <w:p w14:paraId="0D4A6760" w14:textId="77777777" w:rsidR="00527DD9" w:rsidRDefault="00527DD9" w:rsidP="00527DD9">
      <w:pPr>
        <w:pStyle w:val="Textbody"/>
        <w:spacing w:after="0" w:line="240" w:lineRule="auto"/>
      </w:pPr>
      <w:r>
        <w:t>Deep peace of Christ the light of the world to you</w:t>
      </w:r>
    </w:p>
    <w:p w14:paraId="5D807448" w14:textId="30632317" w:rsidR="00527DD9" w:rsidRPr="00527DD9" w:rsidRDefault="00527DD9" w:rsidP="00527DD9">
      <w:pPr>
        <w:pStyle w:val="Textbody"/>
        <w:spacing w:after="0" w:line="240" w:lineRule="auto"/>
      </w:pPr>
      <w:r>
        <w:t>Deep peace of Christ to you</w:t>
      </w:r>
    </w:p>
    <w:p w14:paraId="31CC3BB6" w14:textId="72F83390" w:rsidR="00C636A3" w:rsidRDefault="00C636A3" w:rsidP="00C636A3">
      <w:pPr>
        <w:pStyle w:val="Textbody"/>
        <w:rPr>
          <w:rFonts w:ascii="Times New Roman" w:hAnsi="Times New Roman" w:cs="Times New Roman"/>
          <w:sz w:val="22"/>
          <w:szCs w:val="22"/>
        </w:rPr>
      </w:pPr>
      <w:r>
        <w:rPr>
          <w:i/>
          <w:iCs/>
        </w:rPr>
        <w:br/>
      </w:r>
      <w:r w:rsidR="00527DD9">
        <w:rPr>
          <w:rFonts w:ascii="Times New Roman" w:hAnsi="Times New Roman" w:cs="Times New Roman"/>
          <w:sz w:val="22"/>
          <w:szCs w:val="22"/>
        </w:rPr>
        <w:t>Music by John Rutter</w:t>
      </w:r>
      <w:r w:rsidR="00527DD9">
        <w:rPr>
          <w:rFonts w:ascii="Times New Roman" w:hAnsi="Times New Roman" w:cs="Times New Roman"/>
          <w:sz w:val="22"/>
          <w:szCs w:val="22"/>
        </w:rPr>
        <w:br/>
      </w:r>
      <w:r w:rsidRPr="00410C7C">
        <w:rPr>
          <w:rFonts w:ascii="Times New Roman" w:hAnsi="Times New Roman" w:cs="Times New Roman"/>
          <w:sz w:val="22"/>
          <w:szCs w:val="22"/>
        </w:rPr>
        <w:t>CCLI Licence No. 649173</w:t>
      </w:r>
    </w:p>
    <w:p w14:paraId="60BA02A8" w14:textId="77777777" w:rsidR="006C3BCC" w:rsidRPr="00410C7C" w:rsidRDefault="006C3BCC">
      <w:pPr>
        <w:pStyle w:val="Textbody"/>
        <w:rPr>
          <w:rFonts w:ascii="Times New Roman" w:hAnsi="Times New Roman" w:cs="Times New Roman"/>
        </w:rPr>
      </w:pPr>
    </w:p>
    <w:sectPr w:rsidR="006C3BCC" w:rsidRPr="00410C7C">
      <w:footerReference w:type="default" r:id="rId7"/>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5310E1" w14:textId="77777777" w:rsidR="004004FF" w:rsidRDefault="004004FF">
      <w:r>
        <w:separator/>
      </w:r>
    </w:p>
  </w:endnote>
  <w:endnote w:type="continuationSeparator" w:id="0">
    <w:p w14:paraId="25641C5E" w14:textId="77777777" w:rsidR="004004FF" w:rsidRDefault="00400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panose1 w:val="00000000000000000000"/>
    <w:charset w:val="00"/>
    <w:family w:val="roman"/>
    <w:notTrueType/>
    <w:pitch w:val="default"/>
  </w:font>
  <w:font w:name="Liberation Sans">
    <w:altName w:val="Arial"/>
    <w:charset w:val="01"/>
    <w:family w:val="swiss"/>
    <w:pitch w:val="variable"/>
  </w:font>
  <w:font w:name="Noto Sans CJK SC">
    <w:panose1 w:val="00000000000000000000"/>
    <w:charset w:val="00"/>
    <w:family w:val="roman"/>
    <w:notTrueType/>
    <w:pitch w:val="default"/>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98854F" w14:textId="77777777" w:rsidR="004004FF" w:rsidRDefault="004004FF">
      <w:r>
        <w:rPr>
          <w:color w:val="000000"/>
        </w:rPr>
        <w:separator/>
      </w:r>
    </w:p>
  </w:footnote>
  <w:footnote w:type="continuationSeparator" w:id="0">
    <w:p w14:paraId="4CEB7424" w14:textId="77777777" w:rsidR="004004FF" w:rsidRDefault="004004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5460E"/>
    <w:rsid w:val="00056B01"/>
    <w:rsid w:val="00072DB6"/>
    <w:rsid w:val="00084BF0"/>
    <w:rsid w:val="000A7C1C"/>
    <w:rsid w:val="000E475B"/>
    <w:rsid w:val="00123903"/>
    <w:rsid w:val="001F091C"/>
    <w:rsid w:val="00200319"/>
    <w:rsid w:val="00203F98"/>
    <w:rsid w:val="00227227"/>
    <w:rsid w:val="002A5BFF"/>
    <w:rsid w:val="00335708"/>
    <w:rsid w:val="003D080E"/>
    <w:rsid w:val="003D338E"/>
    <w:rsid w:val="003F0BD5"/>
    <w:rsid w:val="003F114C"/>
    <w:rsid w:val="004004FF"/>
    <w:rsid w:val="00410C7C"/>
    <w:rsid w:val="00432B43"/>
    <w:rsid w:val="004440A8"/>
    <w:rsid w:val="004772D7"/>
    <w:rsid w:val="004804B9"/>
    <w:rsid w:val="00491558"/>
    <w:rsid w:val="004D7E89"/>
    <w:rsid w:val="004E6428"/>
    <w:rsid w:val="00527DD9"/>
    <w:rsid w:val="00556F2C"/>
    <w:rsid w:val="00562C0E"/>
    <w:rsid w:val="005962F4"/>
    <w:rsid w:val="00620414"/>
    <w:rsid w:val="0064219B"/>
    <w:rsid w:val="006C3BCC"/>
    <w:rsid w:val="006F539D"/>
    <w:rsid w:val="007020DC"/>
    <w:rsid w:val="00732D04"/>
    <w:rsid w:val="00741853"/>
    <w:rsid w:val="00760F2C"/>
    <w:rsid w:val="007778AA"/>
    <w:rsid w:val="007F2B34"/>
    <w:rsid w:val="00822606"/>
    <w:rsid w:val="00826242"/>
    <w:rsid w:val="00844FA5"/>
    <w:rsid w:val="009177FE"/>
    <w:rsid w:val="00951943"/>
    <w:rsid w:val="009A29D7"/>
    <w:rsid w:val="009D4852"/>
    <w:rsid w:val="009E3D16"/>
    <w:rsid w:val="00A55EA2"/>
    <w:rsid w:val="00AC5734"/>
    <w:rsid w:val="00AE2DAB"/>
    <w:rsid w:val="00B17DAB"/>
    <w:rsid w:val="00B563F5"/>
    <w:rsid w:val="00BD1AEA"/>
    <w:rsid w:val="00BF04F0"/>
    <w:rsid w:val="00C47EF6"/>
    <w:rsid w:val="00C636A3"/>
    <w:rsid w:val="00CA1AB6"/>
    <w:rsid w:val="00D60962"/>
    <w:rsid w:val="00DD3E4A"/>
    <w:rsid w:val="00E455A3"/>
    <w:rsid w:val="00E522BD"/>
    <w:rsid w:val="00E7275B"/>
    <w:rsid w:val="00E81C33"/>
    <w:rsid w:val="00EB0EBF"/>
    <w:rsid w:val="00EE6DBA"/>
    <w:rsid w:val="00EF0AAA"/>
    <w:rsid w:val="00FC01A5"/>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8E01AE49-C57B-4FE3-ABD9-C216DC8C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1905212972">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sChild>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1100955483">
          <w:marLeft w:val="240"/>
          <w:marRight w:val="0"/>
          <w:marTop w:val="240"/>
          <w:marBottom w:val="240"/>
          <w:divBdr>
            <w:top w:val="none" w:sz="0" w:space="0" w:color="auto"/>
            <w:left w:val="none" w:sz="0" w:space="0" w:color="auto"/>
            <w:bottom w:val="none" w:sz="0" w:space="0" w:color="auto"/>
            <w:right w:val="none" w:sz="0" w:space="0" w:color="auto"/>
          </w:divBdr>
        </w:div>
        <w:div w:id="488789418">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3032</Words>
  <Characters>17289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Andrew Kimmitt</dc:creator>
  <cp:lastModifiedBy>Andrew Kimmitt</cp:lastModifiedBy>
  <cp:revision>2</cp:revision>
  <cp:lastPrinted>2021-01-10T04:33:00Z</cp:lastPrinted>
  <dcterms:created xsi:type="dcterms:W3CDTF">2021-01-10T04:33:00Z</dcterms:created>
  <dcterms:modified xsi:type="dcterms:W3CDTF">2021-01-10T04:33:00Z</dcterms:modified>
</cp:coreProperties>
</file>