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C0590" w14:textId="58744D25" w:rsidR="006C3BCC" w:rsidRPr="00303ED5" w:rsidRDefault="00EF0AAA" w:rsidP="002D4958">
      <w:pPr>
        <w:pStyle w:val="Heading1"/>
        <w:ind w:left="426"/>
        <w:jc w:val="center"/>
        <w:rPr>
          <w:rFonts w:ascii="Times New Roman" w:hAnsi="Times New Roman" w:cs="Times New Roman"/>
        </w:rPr>
      </w:pPr>
      <w:bookmarkStart w:id="0" w:name="_Hlk61694984"/>
      <w:r w:rsidRPr="00303ED5">
        <w:rPr>
          <w:rFonts w:ascii="Times New Roman" w:hAnsi="Times New Roman" w:cs="Times New Roman"/>
        </w:rPr>
        <w:t xml:space="preserve">Worship </w:t>
      </w:r>
      <w:r w:rsidR="003316EB">
        <w:rPr>
          <w:rFonts w:ascii="Times New Roman" w:hAnsi="Times New Roman" w:cs="Times New Roman"/>
        </w:rPr>
        <w:t>25</w:t>
      </w:r>
      <w:r w:rsidR="00BF6C70" w:rsidRPr="00303ED5">
        <w:rPr>
          <w:rFonts w:ascii="Times New Roman" w:hAnsi="Times New Roman" w:cs="Times New Roman"/>
          <w:vertAlign w:val="superscript"/>
        </w:rPr>
        <w:t>th</w:t>
      </w:r>
      <w:r w:rsidR="00BF6C70" w:rsidRPr="00303ED5">
        <w:rPr>
          <w:rFonts w:ascii="Times New Roman" w:hAnsi="Times New Roman" w:cs="Times New Roman"/>
        </w:rPr>
        <w:t xml:space="preserve"> April </w:t>
      </w:r>
    </w:p>
    <w:p w14:paraId="5F1E3D47" w14:textId="77777777" w:rsidR="006C3BCC" w:rsidRPr="00303ED5" w:rsidRDefault="00EF0AAA" w:rsidP="002D4958">
      <w:pPr>
        <w:pStyle w:val="Textbody"/>
        <w:ind w:left="426"/>
        <w:jc w:val="center"/>
        <w:rPr>
          <w:rFonts w:ascii="Times New Roman" w:hAnsi="Times New Roman" w:cs="Times New Roman"/>
          <w:sz w:val="28"/>
          <w:szCs w:val="28"/>
        </w:rPr>
      </w:pPr>
      <w:r w:rsidRPr="00303ED5">
        <w:rPr>
          <w:rFonts w:ascii="Times New Roman" w:hAnsi="Times New Roman" w:cs="Times New Roman"/>
          <w:sz w:val="28"/>
          <w:szCs w:val="28"/>
        </w:rPr>
        <w:t>Aberlour Parish Church</w:t>
      </w:r>
    </w:p>
    <w:p w14:paraId="2621B013" w14:textId="77777777" w:rsidR="006C3BCC" w:rsidRPr="00303ED5" w:rsidRDefault="00EF0AAA" w:rsidP="002D4958">
      <w:pPr>
        <w:pStyle w:val="Textbody"/>
        <w:ind w:left="426"/>
        <w:jc w:val="center"/>
        <w:rPr>
          <w:rFonts w:ascii="Times New Roman" w:hAnsi="Times New Roman" w:cs="Times New Roman"/>
          <w:sz w:val="28"/>
          <w:szCs w:val="28"/>
        </w:rPr>
      </w:pPr>
      <w:r w:rsidRPr="00303ED5">
        <w:rPr>
          <w:rFonts w:ascii="Times New Roman" w:hAnsi="Times New Roman" w:cs="Times New Roman"/>
          <w:sz w:val="28"/>
          <w:szCs w:val="28"/>
        </w:rPr>
        <w:t>Rev Andrew Kimmitt</w:t>
      </w:r>
    </w:p>
    <w:p w14:paraId="61CA2A5F" w14:textId="239AC921" w:rsidR="001538CF" w:rsidRDefault="003E3F04" w:rsidP="001538CF">
      <w:pPr>
        <w:pStyle w:val="Textbody"/>
        <w:rPr>
          <w:rFonts w:ascii="Times New Roman" w:hAnsi="Times New Roman" w:cs="Times New Roman"/>
          <w:b/>
          <w:bCs/>
          <w:sz w:val="28"/>
          <w:szCs w:val="28"/>
        </w:rPr>
      </w:pPr>
      <w:r w:rsidRPr="00913F22">
        <w:rPr>
          <w:rFonts w:ascii="Times New Roman" w:hAnsi="Times New Roman" w:cs="Times New Roman"/>
          <w:b/>
          <w:bCs/>
          <w:sz w:val="28"/>
          <w:szCs w:val="28"/>
        </w:rPr>
        <w:t>Call to Worship</w:t>
      </w:r>
    </w:p>
    <w:p w14:paraId="0BAF1469" w14:textId="77777777" w:rsidR="00D26945" w:rsidRDefault="00D26945" w:rsidP="00D26945">
      <w:pPr>
        <w:pStyle w:val="Textbody"/>
      </w:pPr>
      <w:r>
        <w:t>Foreigners; strangers; seekers. The encounter between Philip</w:t>
      </w:r>
      <w:r>
        <w:t xml:space="preserve"> </w:t>
      </w:r>
      <w:r>
        <w:t>and the Ethiopian is the story of outreach. The story of how</w:t>
      </w:r>
      <w:r>
        <w:t xml:space="preserve"> </w:t>
      </w:r>
      <w:r>
        <w:t xml:space="preserve">for God there </w:t>
      </w:r>
      <w:proofErr w:type="gramStart"/>
      <w:r>
        <w:t>are no barriers</w:t>
      </w:r>
      <w:proofErr w:type="gramEnd"/>
      <w:r>
        <w:t>; no outcasts; no strangers. For us</w:t>
      </w:r>
      <w:r>
        <w:t xml:space="preserve"> </w:t>
      </w:r>
      <w:r>
        <w:t>in our church, in our community this is often a challenge and</w:t>
      </w:r>
      <w:r>
        <w:t xml:space="preserve"> </w:t>
      </w:r>
      <w:r>
        <w:t xml:space="preserve">can test us to the limits. </w:t>
      </w:r>
    </w:p>
    <w:p w14:paraId="6B97DE70" w14:textId="01C45235" w:rsidR="00474043" w:rsidRPr="00474043" w:rsidRDefault="00D26945" w:rsidP="00D26945">
      <w:pPr>
        <w:pStyle w:val="Textbody"/>
      </w:pPr>
      <w:r>
        <w:t>Can we, like Philip, be bold enough to</w:t>
      </w:r>
      <w:r>
        <w:t xml:space="preserve"> </w:t>
      </w:r>
      <w:r>
        <w:t xml:space="preserve">speak to the stranger in our midst; can we welcome, </w:t>
      </w:r>
      <w:proofErr w:type="gramStart"/>
      <w:r>
        <w:t>affirm</w:t>
      </w:r>
      <w:proofErr w:type="gramEnd"/>
      <w:r>
        <w:t xml:space="preserve"> and</w:t>
      </w:r>
      <w:r>
        <w:t xml:space="preserve"> </w:t>
      </w:r>
      <w:r>
        <w:t>share God’s love with those we meet, thus enabling them to</w:t>
      </w:r>
      <w:r>
        <w:t xml:space="preserve"> </w:t>
      </w:r>
      <w:r>
        <w:t>experience the joy and fellowship of Christ?</w:t>
      </w:r>
    </w:p>
    <w:p w14:paraId="695E8567" w14:textId="6A30BF92" w:rsidR="00273361" w:rsidRDefault="00273361" w:rsidP="00273361">
      <w:pPr>
        <w:pStyle w:val="Heading2"/>
        <w:rPr>
          <w:rFonts w:ascii="Times New Roman" w:hAnsi="Times New Roman" w:cs="Times New Roman"/>
        </w:rPr>
      </w:pPr>
      <w:r>
        <w:rPr>
          <w:rFonts w:ascii="Times New Roman" w:hAnsi="Times New Roman" w:cs="Times New Roman"/>
        </w:rPr>
        <w:t xml:space="preserve">Prayer of approach, </w:t>
      </w:r>
      <w:proofErr w:type="gramStart"/>
      <w:r>
        <w:rPr>
          <w:rFonts w:ascii="Times New Roman" w:hAnsi="Times New Roman" w:cs="Times New Roman"/>
        </w:rPr>
        <w:t>confession</w:t>
      </w:r>
      <w:proofErr w:type="gramEnd"/>
      <w:r>
        <w:rPr>
          <w:rFonts w:ascii="Times New Roman" w:hAnsi="Times New Roman" w:cs="Times New Roman"/>
        </w:rPr>
        <w:t xml:space="preserve"> and Lord’s Prayer</w:t>
      </w:r>
    </w:p>
    <w:p w14:paraId="14BF67FB" w14:textId="6EB170D6" w:rsidR="00273361" w:rsidRDefault="00273361" w:rsidP="00273361">
      <w:pPr>
        <w:pStyle w:val="Textbody"/>
      </w:pPr>
    </w:p>
    <w:p w14:paraId="6ED70245" w14:textId="77777777" w:rsidR="00D26945" w:rsidRDefault="00D26945" w:rsidP="00D26945">
      <w:pPr>
        <w:pStyle w:val="Textbody"/>
        <w:spacing w:after="0" w:line="240" w:lineRule="auto"/>
      </w:pPr>
      <w:r>
        <w:t>God of community,</w:t>
      </w:r>
    </w:p>
    <w:p w14:paraId="497F1577" w14:textId="77777777" w:rsidR="00D26945" w:rsidRDefault="00D26945" w:rsidP="00D26945">
      <w:pPr>
        <w:pStyle w:val="Textbody"/>
        <w:spacing w:after="0" w:line="240" w:lineRule="auto"/>
      </w:pPr>
      <w:r>
        <w:t xml:space="preserve">you bring us </w:t>
      </w:r>
      <w:proofErr w:type="gramStart"/>
      <w:r>
        <w:t>together</w:t>
      </w:r>
      <w:proofErr w:type="gramEnd"/>
    </w:p>
    <w:p w14:paraId="2B674E93" w14:textId="77777777" w:rsidR="00D26945" w:rsidRDefault="00D26945" w:rsidP="00D26945">
      <w:pPr>
        <w:pStyle w:val="Textbody"/>
        <w:spacing w:after="0" w:line="240" w:lineRule="auto"/>
      </w:pPr>
      <w:r>
        <w:t>week by week,</w:t>
      </w:r>
    </w:p>
    <w:p w14:paraId="353E16CC" w14:textId="77777777" w:rsidR="00D26945" w:rsidRDefault="00D26945" w:rsidP="00D26945">
      <w:pPr>
        <w:pStyle w:val="Textbody"/>
        <w:spacing w:after="0" w:line="240" w:lineRule="auto"/>
      </w:pPr>
      <w:r>
        <w:t>one body, one people.</w:t>
      </w:r>
    </w:p>
    <w:p w14:paraId="29FD6F32" w14:textId="1AFAD750" w:rsidR="00D26945" w:rsidRDefault="00D26945" w:rsidP="00D26945">
      <w:pPr>
        <w:pStyle w:val="Textbody"/>
        <w:spacing w:after="0" w:line="240" w:lineRule="auto"/>
      </w:pPr>
      <w:r>
        <w:t>No one is more special than the rest.</w:t>
      </w:r>
    </w:p>
    <w:p w14:paraId="2422E9A9" w14:textId="77777777" w:rsidR="00D26945" w:rsidRDefault="00D26945" w:rsidP="00D26945">
      <w:pPr>
        <w:pStyle w:val="Textbody"/>
        <w:spacing w:after="0" w:line="240" w:lineRule="auto"/>
      </w:pPr>
    </w:p>
    <w:p w14:paraId="7A9F97E5" w14:textId="77777777" w:rsidR="00D26945" w:rsidRDefault="00D26945" w:rsidP="00D26945">
      <w:pPr>
        <w:pStyle w:val="Textbody"/>
        <w:spacing w:after="0" w:line="240" w:lineRule="auto"/>
      </w:pPr>
      <w:r>
        <w:t>Each of us is a treasured part of your church.</w:t>
      </w:r>
    </w:p>
    <w:p w14:paraId="57931803" w14:textId="77777777" w:rsidR="00D26945" w:rsidRDefault="00D26945" w:rsidP="00D26945">
      <w:pPr>
        <w:pStyle w:val="Textbody"/>
        <w:spacing w:after="0" w:line="240" w:lineRule="auto"/>
      </w:pPr>
      <w:r>
        <w:t>Jesus, teacher,</w:t>
      </w:r>
    </w:p>
    <w:p w14:paraId="410D139D" w14:textId="77777777" w:rsidR="00D26945" w:rsidRDefault="00D26945" w:rsidP="00D26945">
      <w:pPr>
        <w:pStyle w:val="Textbody"/>
        <w:spacing w:after="0" w:line="240" w:lineRule="auto"/>
      </w:pPr>
      <w:r>
        <w:t xml:space="preserve">we come each </w:t>
      </w:r>
      <w:proofErr w:type="gramStart"/>
      <w:r>
        <w:t>week</w:t>
      </w:r>
      <w:proofErr w:type="gramEnd"/>
    </w:p>
    <w:p w14:paraId="2DB656C9" w14:textId="77777777" w:rsidR="00D26945" w:rsidRDefault="00D26945" w:rsidP="00D26945">
      <w:pPr>
        <w:pStyle w:val="Textbody"/>
        <w:spacing w:after="0" w:line="240" w:lineRule="auto"/>
      </w:pPr>
      <w:r>
        <w:t>longing to learn more about you,</w:t>
      </w:r>
    </w:p>
    <w:p w14:paraId="472C3450" w14:textId="77777777" w:rsidR="00D26945" w:rsidRDefault="00D26945" w:rsidP="00D26945">
      <w:pPr>
        <w:pStyle w:val="Textbody"/>
        <w:spacing w:after="0" w:line="240" w:lineRule="auto"/>
      </w:pPr>
      <w:r>
        <w:t>wanting to be more like you.</w:t>
      </w:r>
    </w:p>
    <w:p w14:paraId="05DFABFF" w14:textId="77777777" w:rsidR="00D26945" w:rsidRDefault="00D26945" w:rsidP="00D26945">
      <w:pPr>
        <w:pStyle w:val="Textbody"/>
        <w:spacing w:after="0" w:line="240" w:lineRule="auto"/>
      </w:pPr>
      <w:r>
        <w:t xml:space="preserve">Each of us is here with something to </w:t>
      </w:r>
      <w:proofErr w:type="gramStart"/>
      <w:r>
        <w:t>learn</w:t>
      </w:r>
      <w:proofErr w:type="gramEnd"/>
    </w:p>
    <w:p w14:paraId="70D5FB53" w14:textId="6A6ACAD0" w:rsidR="00D26945" w:rsidRDefault="00D26945" w:rsidP="00D26945">
      <w:pPr>
        <w:pStyle w:val="Textbody"/>
        <w:spacing w:after="0" w:line="240" w:lineRule="auto"/>
      </w:pPr>
      <w:r>
        <w:t>and something to offer you back.</w:t>
      </w:r>
    </w:p>
    <w:p w14:paraId="1DF38646" w14:textId="77777777" w:rsidR="00D26945" w:rsidRDefault="00D26945" w:rsidP="00D26945">
      <w:pPr>
        <w:pStyle w:val="Textbody"/>
        <w:spacing w:after="0" w:line="240" w:lineRule="auto"/>
      </w:pPr>
    </w:p>
    <w:p w14:paraId="5C178700" w14:textId="77777777" w:rsidR="00D26945" w:rsidRDefault="00D26945" w:rsidP="00D26945">
      <w:pPr>
        <w:pStyle w:val="Textbody"/>
        <w:spacing w:after="0" w:line="240" w:lineRule="auto"/>
      </w:pPr>
      <w:r>
        <w:t>Engaging Spirit,</w:t>
      </w:r>
    </w:p>
    <w:p w14:paraId="0DA301EA" w14:textId="77777777" w:rsidR="00D26945" w:rsidRDefault="00D26945" w:rsidP="00D26945">
      <w:pPr>
        <w:pStyle w:val="Textbody"/>
        <w:spacing w:after="0" w:line="240" w:lineRule="auto"/>
      </w:pPr>
      <w:r>
        <w:t>you find us wherever we are,</w:t>
      </w:r>
    </w:p>
    <w:p w14:paraId="418D2B99" w14:textId="77777777" w:rsidR="00D26945" w:rsidRDefault="00D26945" w:rsidP="00D26945">
      <w:pPr>
        <w:pStyle w:val="Textbody"/>
        <w:spacing w:after="0" w:line="240" w:lineRule="auto"/>
      </w:pPr>
      <w:r>
        <w:t>at home, at work, out shopping</w:t>
      </w:r>
    </w:p>
    <w:p w14:paraId="5FCE7242" w14:textId="77777777" w:rsidR="00D26945" w:rsidRDefault="00D26945" w:rsidP="00D26945">
      <w:pPr>
        <w:pStyle w:val="Textbody"/>
        <w:spacing w:after="0" w:line="240" w:lineRule="auto"/>
      </w:pPr>
      <w:r>
        <w:t>and today at worship.</w:t>
      </w:r>
    </w:p>
    <w:p w14:paraId="0E023A7A" w14:textId="77777777" w:rsidR="00D26945" w:rsidRDefault="00D26945" w:rsidP="00D26945">
      <w:pPr>
        <w:pStyle w:val="Textbody"/>
        <w:spacing w:after="0" w:line="240" w:lineRule="auto"/>
      </w:pPr>
      <w:r>
        <w:t>You have time for each of us,</w:t>
      </w:r>
    </w:p>
    <w:p w14:paraId="068A0E66" w14:textId="2272F6CF" w:rsidR="00D26945" w:rsidRDefault="00D26945" w:rsidP="00D26945">
      <w:pPr>
        <w:pStyle w:val="Textbody"/>
        <w:spacing w:after="0" w:line="240" w:lineRule="auto"/>
      </w:pPr>
      <w:r>
        <w:t>enough for each of us.</w:t>
      </w:r>
    </w:p>
    <w:p w14:paraId="2F7332B3" w14:textId="77777777" w:rsidR="00D26945" w:rsidRDefault="00D26945" w:rsidP="00D26945">
      <w:pPr>
        <w:pStyle w:val="Textbody"/>
        <w:spacing w:after="0" w:line="240" w:lineRule="auto"/>
      </w:pPr>
    </w:p>
    <w:p w14:paraId="79571BBE" w14:textId="77777777" w:rsidR="00D26945" w:rsidRDefault="00D26945" w:rsidP="00D26945">
      <w:pPr>
        <w:pStyle w:val="Textbody"/>
        <w:spacing w:after="0" w:line="240" w:lineRule="auto"/>
      </w:pPr>
      <w:r>
        <w:t>Lord,</w:t>
      </w:r>
    </w:p>
    <w:p w14:paraId="1DD04D2C" w14:textId="77777777" w:rsidR="00D26945" w:rsidRDefault="00D26945" w:rsidP="00D26945">
      <w:pPr>
        <w:pStyle w:val="Textbody"/>
        <w:spacing w:after="0" w:line="240" w:lineRule="auto"/>
      </w:pPr>
      <w:r>
        <w:t>like the Ethiopian eunuch,</w:t>
      </w:r>
    </w:p>
    <w:p w14:paraId="5B2D6248" w14:textId="77777777" w:rsidR="00D26945" w:rsidRDefault="00D26945" w:rsidP="00D26945">
      <w:pPr>
        <w:pStyle w:val="Textbody"/>
        <w:spacing w:after="0" w:line="240" w:lineRule="auto"/>
      </w:pPr>
      <w:r>
        <w:t xml:space="preserve">we </w:t>
      </w:r>
      <w:proofErr w:type="gramStart"/>
      <w:r>
        <w:t>don’t</w:t>
      </w:r>
      <w:proofErr w:type="gramEnd"/>
      <w:r>
        <w:t xml:space="preserve"> always have it understood,</w:t>
      </w:r>
    </w:p>
    <w:p w14:paraId="77204110" w14:textId="77777777" w:rsidR="00D26945" w:rsidRDefault="00D26945" w:rsidP="00D26945">
      <w:pPr>
        <w:pStyle w:val="Textbody"/>
        <w:spacing w:after="0" w:line="240" w:lineRule="auto"/>
      </w:pPr>
      <w:r>
        <w:t xml:space="preserve">we too need to be honest about the </w:t>
      </w:r>
      <w:proofErr w:type="gramStart"/>
      <w:r>
        <w:t>parts</w:t>
      </w:r>
      <w:proofErr w:type="gramEnd"/>
    </w:p>
    <w:p w14:paraId="2B6D0C02" w14:textId="77777777" w:rsidR="00D26945" w:rsidRDefault="00D26945" w:rsidP="00D26945">
      <w:pPr>
        <w:pStyle w:val="Textbody"/>
        <w:spacing w:after="0" w:line="240" w:lineRule="auto"/>
      </w:pPr>
      <w:r>
        <w:t xml:space="preserve">we </w:t>
      </w:r>
      <w:proofErr w:type="gramStart"/>
      <w:r>
        <w:t>don’t</w:t>
      </w:r>
      <w:proofErr w:type="gramEnd"/>
      <w:r>
        <w:t xml:space="preserve"> understand.</w:t>
      </w:r>
    </w:p>
    <w:p w14:paraId="117272AF" w14:textId="77777777" w:rsidR="00D26945" w:rsidRDefault="00D26945" w:rsidP="00D26945">
      <w:pPr>
        <w:pStyle w:val="Textbody"/>
        <w:spacing w:after="0" w:line="240" w:lineRule="auto"/>
      </w:pPr>
      <w:r>
        <w:t>Help us get it right,</w:t>
      </w:r>
    </w:p>
    <w:p w14:paraId="6EA661C3" w14:textId="77777777" w:rsidR="00D26945" w:rsidRDefault="00D26945" w:rsidP="00D26945">
      <w:pPr>
        <w:pStyle w:val="Textbody"/>
        <w:spacing w:after="0" w:line="240" w:lineRule="auto"/>
      </w:pPr>
      <w:r>
        <w:t>help us understand.</w:t>
      </w:r>
    </w:p>
    <w:p w14:paraId="00016CE8" w14:textId="77777777" w:rsidR="00D26945" w:rsidRDefault="00D26945" w:rsidP="00D26945">
      <w:pPr>
        <w:pStyle w:val="Textbody"/>
        <w:spacing w:after="0" w:line="240" w:lineRule="auto"/>
      </w:pPr>
      <w:r>
        <w:t xml:space="preserve">And forgive us for those </w:t>
      </w:r>
      <w:proofErr w:type="gramStart"/>
      <w:r>
        <w:t>times</w:t>
      </w:r>
      <w:proofErr w:type="gramEnd"/>
    </w:p>
    <w:p w14:paraId="51BBA585" w14:textId="77777777" w:rsidR="00D26945" w:rsidRDefault="00D26945" w:rsidP="00D26945">
      <w:pPr>
        <w:pStyle w:val="Textbody"/>
        <w:spacing w:after="0" w:line="240" w:lineRule="auto"/>
      </w:pPr>
      <w:r>
        <w:t>we fail spectacularly and</w:t>
      </w:r>
    </w:p>
    <w:p w14:paraId="26C9C3B9" w14:textId="716CCC26" w:rsidR="00D26945" w:rsidRDefault="00D26945" w:rsidP="00D26945">
      <w:pPr>
        <w:pStyle w:val="Textbody"/>
        <w:spacing w:after="0" w:line="240" w:lineRule="auto"/>
      </w:pPr>
      <w:r>
        <w:t>end up letting you down.</w:t>
      </w:r>
    </w:p>
    <w:p w14:paraId="75E0C6D0" w14:textId="77777777" w:rsidR="00D26945" w:rsidRDefault="00D26945" w:rsidP="00D26945">
      <w:pPr>
        <w:pStyle w:val="Textbody"/>
        <w:spacing w:after="0" w:line="240" w:lineRule="auto"/>
      </w:pPr>
    </w:p>
    <w:p w14:paraId="256660D5" w14:textId="77777777" w:rsidR="00D26945" w:rsidRDefault="00D26945" w:rsidP="00D26945">
      <w:pPr>
        <w:pStyle w:val="Textbody"/>
        <w:spacing w:after="0" w:line="240" w:lineRule="auto"/>
      </w:pPr>
      <w:r>
        <w:t xml:space="preserve">Pick us up </w:t>
      </w:r>
      <w:proofErr w:type="spellStart"/>
      <w:r>
        <w:t>form</w:t>
      </w:r>
      <w:proofErr w:type="spellEnd"/>
      <w:r>
        <w:t xml:space="preserve"> those moments,</w:t>
      </w:r>
    </w:p>
    <w:p w14:paraId="639D8FF0" w14:textId="77777777" w:rsidR="00D26945" w:rsidRDefault="00D26945" w:rsidP="00D26945">
      <w:pPr>
        <w:pStyle w:val="Textbody"/>
        <w:spacing w:after="0" w:line="240" w:lineRule="auto"/>
      </w:pPr>
      <w:r>
        <w:t xml:space="preserve">teach us afresh what it </w:t>
      </w:r>
      <w:proofErr w:type="gramStart"/>
      <w:r>
        <w:t>means</w:t>
      </w:r>
      <w:proofErr w:type="gramEnd"/>
    </w:p>
    <w:p w14:paraId="2EA7CBBF" w14:textId="77777777" w:rsidR="00D26945" w:rsidRDefault="00D26945" w:rsidP="00D26945">
      <w:pPr>
        <w:pStyle w:val="Textbody"/>
        <w:spacing w:after="0" w:line="240" w:lineRule="auto"/>
      </w:pPr>
      <w:r>
        <w:t>to live in you and with this</w:t>
      </w:r>
    </w:p>
    <w:p w14:paraId="764024E4" w14:textId="4B3800E3" w:rsidR="00D26945" w:rsidRDefault="00D26945" w:rsidP="00D26945">
      <w:pPr>
        <w:pStyle w:val="Textbody"/>
        <w:spacing w:after="0" w:line="240" w:lineRule="auto"/>
      </w:pPr>
      <w:r>
        <w:t>community of believers.</w:t>
      </w:r>
    </w:p>
    <w:p w14:paraId="3E86F0E3" w14:textId="77777777" w:rsidR="00D26945" w:rsidRDefault="00D26945" w:rsidP="00D26945">
      <w:pPr>
        <w:pStyle w:val="Textbody"/>
        <w:spacing w:after="0" w:line="240" w:lineRule="auto"/>
      </w:pPr>
    </w:p>
    <w:p w14:paraId="15D43C1C" w14:textId="77777777" w:rsidR="00D26945" w:rsidRDefault="00D26945" w:rsidP="00D26945">
      <w:pPr>
        <w:pStyle w:val="Textbody"/>
        <w:spacing w:after="0" w:line="240" w:lineRule="auto"/>
      </w:pPr>
      <w:r>
        <w:lastRenderedPageBreak/>
        <w:t xml:space="preserve">Pick us up, dust us </w:t>
      </w:r>
      <w:proofErr w:type="gramStart"/>
      <w:r>
        <w:t>down</w:t>
      </w:r>
      <w:proofErr w:type="gramEnd"/>
    </w:p>
    <w:p w14:paraId="0A12CCA0" w14:textId="77777777" w:rsidR="00D26945" w:rsidRDefault="00D26945" w:rsidP="00D26945">
      <w:pPr>
        <w:pStyle w:val="Textbody"/>
        <w:spacing w:after="0" w:line="240" w:lineRule="auto"/>
      </w:pPr>
      <w:r>
        <w:t>and set us back on the right track.</w:t>
      </w:r>
    </w:p>
    <w:p w14:paraId="0E40D06C" w14:textId="53A10DB9" w:rsidR="00D26945" w:rsidRDefault="00D26945" w:rsidP="00D26945">
      <w:pPr>
        <w:pStyle w:val="Textbody"/>
        <w:spacing w:after="0" w:line="240" w:lineRule="auto"/>
      </w:pPr>
      <w:r>
        <w:t xml:space="preserve">All this we pray in </w:t>
      </w:r>
      <w:r>
        <w:t xml:space="preserve">the name of Jesus who taught us to pray </w:t>
      </w:r>
      <w:proofErr w:type="gramStart"/>
      <w:r>
        <w:t>saying</w:t>
      </w:r>
      <w:proofErr w:type="gramEnd"/>
    </w:p>
    <w:p w14:paraId="41C418DE" w14:textId="77777777" w:rsidR="00D26945" w:rsidRDefault="00D26945" w:rsidP="00273361">
      <w:pPr>
        <w:pStyle w:val="Textbody"/>
      </w:pPr>
    </w:p>
    <w:p w14:paraId="0E04CD59" w14:textId="64984CB8" w:rsidR="00273361" w:rsidRPr="003C6059" w:rsidRDefault="00273361" w:rsidP="00273361">
      <w:pPr>
        <w:pStyle w:val="Textbody"/>
      </w:pPr>
      <w:r>
        <w:t>Our Father who art in heaven,</w:t>
      </w:r>
      <w:r>
        <w:br/>
        <w:t>hallowed be thy name,</w:t>
      </w:r>
      <w:r>
        <w:br/>
        <w:t>thy kingdom come, thy will be done on earth as it is in heaven.</w:t>
      </w:r>
      <w:r>
        <w:br/>
        <w:t>Give us this day our daily bread</w:t>
      </w:r>
      <w:r>
        <w:br/>
        <w:t>and forgive us debts as we forgive our debtors</w:t>
      </w:r>
      <w:r>
        <w:br/>
        <w:t>and lead us not into temptation</w:t>
      </w:r>
      <w:r>
        <w:br/>
        <w:t>but deliver us from evil,</w:t>
      </w:r>
      <w:r>
        <w:br/>
        <w:t xml:space="preserve">for thine is the kingdom, the </w:t>
      </w:r>
      <w:proofErr w:type="gramStart"/>
      <w:r>
        <w:t>power</w:t>
      </w:r>
      <w:proofErr w:type="gramEnd"/>
      <w:r>
        <w:t xml:space="preserve"> and the glory forever.</w:t>
      </w:r>
      <w:r>
        <w:br/>
        <w:t>Amen.</w:t>
      </w:r>
    </w:p>
    <w:p w14:paraId="7F8B0EB0" w14:textId="77777777" w:rsidR="00273361" w:rsidRPr="00303ED5" w:rsidRDefault="00273361" w:rsidP="001538CF">
      <w:pPr>
        <w:pStyle w:val="Textbody"/>
        <w:rPr>
          <w:rFonts w:ascii="Times New Roman" w:hAnsi="Times New Roman" w:cs="Times New Roman"/>
        </w:rPr>
      </w:pPr>
    </w:p>
    <w:p w14:paraId="49070F3E" w14:textId="6098B221" w:rsidR="003C6059" w:rsidRDefault="003C6059" w:rsidP="001538CF">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Hymn CH4 </w:t>
      </w:r>
      <w:r w:rsidR="00A90C89">
        <w:rPr>
          <w:rFonts w:ascii="Times New Roman" w:hAnsi="Times New Roman" w:cs="Times New Roman"/>
          <w:b/>
          <w:bCs/>
          <w:sz w:val="28"/>
          <w:szCs w:val="28"/>
        </w:rPr>
        <w:t>624</w:t>
      </w:r>
    </w:p>
    <w:p w14:paraId="028721D9" w14:textId="34D60976" w:rsidR="00273361" w:rsidRDefault="00273361" w:rsidP="003316EB">
      <w:pPr>
        <w:pStyle w:val="Heading2"/>
        <w:rPr>
          <w:color w:val="000000"/>
          <w:sz w:val="20"/>
          <w:szCs w:val="20"/>
        </w:rPr>
      </w:pPr>
      <w:bookmarkStart w:id="1" w:name="_Hlk67134150"/>
    </w:p>
    <w:p w14:paraId="17D72FEC"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 xml:space="preserve">In Christ there is </w:t>
      </w:r>
      <w:proofErr w:type="gramStart"/>
      <w:r>
        <w:rPr>
          <w:color w:val="000000"/>
          <w:sz w:val="22"/>
          <w:szCs w:val="22"/>
        </w:rPr>
        <w:t>no</w:t>
      </w:r>
      <w:proofErr w:type="gramEnd"/>
      <w:r>
        <w:rPr>
          <w:color w:val="000000"/>
          <w:sz w:val="22"/>
          <w:szCs w:val="22"/>
        </w:rPr>
        <w:t xml:space="preserve"> east or west,</w:t>
      </w:r>
      <w:r>
        <w:rPr>
          <w:color w:val="000000"/>
          <w:sz w:val="22"/>
          <w:szCs w:val="22"/>
        </w:rPr>
        <w:br/>
      </w:r>
      <w:r>
        <w:rPr>
          <w:color w:val="000000"/>
          <w:sz w:val="22"/>
          <w:szCs w:val="22"/>
        </w:rPr>
        <w:tab/>
      </w:r>
      <w:r>
        <w:rPr>
          <w:color w:val="000000"/>
          <w:sz w:val="22"/>
          <w:szCs w:val="22"/>
        </w:rPr>
        <w:tab/>
        <w:t>in him no south or north,</w:t>
      </w:r>
      <w:r>
        <w:rPr>
          <w:color w:val="000000"/>
          <w:sz w:val="22"/>
          <w:szCs w:val="22"/>
        </w:rPr>
        <w:br/>
      </w:r>
      <w:r>
        <w:rPr>
          <w:color w:val="000000"/>
          <w:sz w:val="22"/>
          <w:szCs w:val="22"/>
        </w:rPr>
        <w:tab/>
      </w:r>
      <w:r>
        <w:rPr>
          <w:color w:val="000000"/>
          <w:sz w:val="22"/>
          <w:szCs w:val="22"/>
        </w:rPr>
        <w:tab/>
        <w:t>but one great fellowship of love</w:t>
      </w:r>
      <w:r>
        <w:rPr>
          <w:color w:val="000000"/>
          <w:sz w:val="22"/>
          <w:szCs w:val="22"/>
        </w:rPr>
        <w:br/>
      </w:r>
      <w:r>
        <w:rPr>
          <w:color w:val="000000"/>
          <w:sz w:val="22"/>
          <w:szCs w:val="22"/>
        </w:rPr>
        <w:tab/>
      </w:r>
      <w:r>
        <w:rPr>
          <w:color w:val="000000"/>
          <w:sz w:val="22"/>
          <w:szCs w:val="22"/>
        </w:rPr>
        <w:tab/>
        <w:t>throughout the whole wide earth.</w:t>
      </w:r>
    </w:p>
    <w:p w14:paraId="35562124"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In Christ shall true hearts everywhere</w:t>
      </w:r>
      <w:r>
        <w:rPr>
          <w:color w:val="000000"/>
          <w:sz w:val="22"/>
          <w:szCs w:val="22"/>
        </w:rPr>
        <w:br/>
      </w:r>
      <w:r>
        <w:rPr>
          <w:color w:val="000000"/>
          <w:sz w:val="22"/>
          <w:szCs w:val="22"/>
        </w:rPr>
        <w:tab/>
      </w:r>
      <w:r>
        <w:rPr>
          <w:color w:val="000000"/>
          <w:sz w:val="22"/>
          <w:szCs w:val="22"/>
        </w:rPr>
        <w:tab/>
        <w:t xml:space="preserve">their high communion </w:t>
      </w:r>
      <w:proofErr w:type="gramStart"/>
      <w:r>
        <w:rPr>
          <w:color w:val="000000"/>
          <w:sz w:val="22"/>
          <w:szCs w:val="22"/>
        </w:rPr>
        <w:t>find</w:t>
      </w:r>
      <w:proofErr w:type="gramEnd"/>
      <w:r>
        <w:rPr>
          <w:color w:val="000000"/>
          <w:sz w:val="22"/>
          <w:szCs w:val="22"/>
        </w:rPr>
        <w:t>,</w:t>
      </w:r>
      <w:r>
        <w:rPr>
          <w:color w:val="000000"/>
          <w:sz w:val="22"/>
          <w:szCs w:val="22"/>
        </w:rPr>
        <w:br/>
      </w:r>
      <w:r>
        <w:rPr>
          <w:color w:val="000000"/>
          <w:sz w:val="22"/>
          <w:szCs w:val="22"/>
        </w:rPr>
        <w:tab/>
      </w:r>
      <w:r>
        <w:rPr>
          <w:color w:val="000000"/>
          <w:sz w:val="22"/>
          <w:szCs w:val="22"/>
        </w:rPr>
        <w:tab/>
        <w:t>his service is the golden cord</w:t>
      </w:r>
      <w:r>
        <w:rPr>
          <w:color w:val="000000"/>
          <w:sz w:val="22"/>
          <w:szCs w:val="22"/>
        </w:rPr>
        <w:br/>
      </w:r>
      <w:r>
        <w:rPr>
          <w:color w:val="000000"/>
          <w:sz w:val="22"/>
          <w:szCs w:val="22"/>
        </w:rPr>
        <w:tab/>
      </w:r>
      <w:r>
        <w:rPr>
          <w:color w:val="000000"/>
          <w:sz w:val="22"/>
          <w:szCs w:val="22"/>
        </w:rPr>
        <w:tab/>
        <w:t>close-binding human kind.</w:t>
      </w:r>
    </w:p>
    <w:p w14:paraId="44422297"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Come, brothers, sisters of the faith,</w:t>
      </w:r>
      <w:r>
        <w:rPr>
          <w:color w:val="000000"/>
          <w:sz w:val="22"/>
          <w:szCs w:val="22"/>
        </w:rPr>
        <w:br/>
      </w:r>
      <w:r>
        <w:rPr>
          <w:color w:val="000000"/>
          <w:sz w:val="22"/>
          <w:szCs w:val="22"/>
        </w:rPr>
        <w:tab/>
      </w:r>
      <w:r>
        <w:rPr>
          <w:color w:val="000000"/>
          <w:sz w:val="22"/>
          <w:szCs w:val="22"/>
        </w:rPr>
        <w:tab/>
        <w:t>whate’er your race may b</w:t>
      </w:r>
      <w:r>
        <w:rPr>
          <w:color w:val="000000"/>
          <w:spacing w:val="40"/>
          <w:sz w:val="22"/>
          <w:szCs w:val="22"/>
        </w:rPr>
        <w:t>e:</w:t>
      </w:r>
      <w:r>
        <w:rPr>
          <w:color w:val="000000"/>
          <w:sz w:val="22"/>
          <w:szCs w:val="22"/>
        </w:rPr>
        <w:br/>
      </w:r>
      <w:r>
        <w:rPr>
          <w:color w:val="000000"/>
          <w:sz w:val="22"/>
          <w:szCs w:val="22"/>
        </w:rPr>
        <w:tab/>
      </w:r>
      <w:r>
        <w:rPr>
          <w:color w:val="000000"/>
          <w:sz w:val="22"/>
          <w:szCs w:val="22"/>
        </w:rPr>
        <w:tab/>
        <w:t>whoever does my Father’s will</w:t>
      </w:r>
      <w:r>
        <w:rPr>
          <w:color w:val="000000"/>
          <w:sz w:val="22"/>
          <w:szCs w:val="22"/>
        </w:rPr>
        <w:br/>
      </w:r>
      <w:r>
        <w:rPr>
          <w:color w:val="000000"/>
          <w:sz w:val="22"/>
          <w:szCs w:val="22"/>
        </w:rPr>
        <w:tab/>
      </w:r>
      <w:r>
        <w:rPr>
          <w:color w:val="000000"/>
          <w:sz w:val="22"/>
          <w:szCs w:val="22"/>
        </w:rPr>
        <w:tab/>
        <w:t>is surely kin to me.</w:t>
      </w:r>
    </w:p>
    <w:p w14:paraId="3835E3C2"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In Christ now meet both east and west,</w:t>
      </w:r>
      <w:r>
        <w:rPr>
          <w:color w:val="000000"/>
          <w:sz w:val="22"/>
          <w:szCs w:val="22"/>
        </w:rPr>
        <w:br/>
      </w:r>
      <w:r>
        <w:rPr>
          <w:color w:val="000000"/>
          <w:sz w:val="22"/>
          <w:szCs w:val="22"/>
        </w:rPr>
        <w:tab/>
      </w:r>
      <w:r>
        <w:rPr>
          <w:color w:val="000000"/>
          <w:sz w:val="22"/>
          <w:szCs w:val="22"/>
        </w:rPr>
        <w:tab/>
        <w:t>in him meet south and north,</w:t>
      </w:r>
      <w:r>
        <w:rPr>
          <w:color w:val="000000"/>
          <w:sz w:val="22"/>
          <w:szCs w:val="22"/>
        </w:rPr>
        <w:br/>
      </w:r>
      <w:r>
        <w:rPr>
          <w:color w:val="000000"/>
          <w:sz w:val="22"/>
          <w:szCs w:val="22"/>
        </w:rPr>
        <w:tab/>
      </w:r>
      <w:r>
        <w:rPr>
          <w:color w:val="000000"/>
          <w:sz w:val="22"/>
          <w:szCs w:val="22"/>
        </w:rPr>
        <w:tab/>
        <w:t>all Christ-like souls are one in him,</w:t>
      </w:r>
      <w:r>
        <w:rPr>
          <w:color w:val="000000"/>
          <w:sz w:val="22"/>
          <w:szCs w:val="22"/>
        </w:rPr>
        <w:br/>
      </w:r>
      <w:r>
        <w:rPr>
          <w:color w:val="000000"/>
          <w:sz w:val="22"/>
          <w:szCs w:val="22"/>
        </w:rPr>
        <w:tab/>
      </w:r>
      <w:r>
        <w:rPr>
          <w:color w:val="000000"/>
          <w:sz w:val="22"/>
          <w:szCs w:val="22"/>
        </w:rPr>
        <w:tab/>
        <w:t>throughout the whole wide earth.</w:t>
      </w:r>
    </w:p>
    <w:p w14:paraId="066F4858"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18"/>
          <w:szCs w:val="18"/>
        </w:rPr>
      </w:pPr>
      <w:r>
        <w:rPr>
          <w:color w:val="000000"/>
          <w:sz w:val="22"/>
          <w:szCs w:val="22"/>
        </w:rPr>
        <w:t xml:space="preserve">John </w:t>
      </w:r>
      <w:proofErr w:type="spellStart"/>
      <w:r>
        <w:rPr>
          <w:color w:val="000000"/>
          <w:sz w:val="22"/>
          <w:szCs w:val="22"/>
        </w:rPr>
        <w:t>Oxenham</w:t>
      </w:r>
      <w:proofErr w:type="spellEnd"/>
      <w:r>
        <w:rPr>
          <w:color w:val="000000"/>
          <w:sz w:val="22"/>
          <w:szCs w:val="22"/>
        </w:rPr>
        <w:t xml:space="preserve">, pseud.   </w:t>
      </w:r>
      <w:r>
        <w:rPr>
          <w:color w:val="000000"/>
          <w:sz w:val="18"/>
          <w:szCs w:val="18"/>
        </w:rPr>
        <w:t>(1852–1941)</w:t>
      </w:r>
      <w:r>
        <w:rPr>
          <w:color w:val="000000"/>
          <w:sz w:val="18"/>
          <w:szCs w:val="18"/>
        </w:rPr>
        <w:br/>
      </w:r>
      <w:r>
        <w:rPr>
          <w:color w:val="000000"/>
          <w:sz w:val="22"/>
          <w:szCs w:val="22"/>
        </w:rPr>
        <w:t xml:space="preserve">William Arthur </w:t>
      </w:r>
      <w:proofErr w:type="spellStart"/>
      <w:r>
        <w:rPr>
          <w:color w:val="000000"/>
          <w:sz w:val="22"/>
          <w:szCs w:val="22"/>
        </w:rPr>
        <w:t>Dunkerley</w:t>
      </w:r>
      <w:proofErr w:type="spellEnd"/>
      <w:r>
        <w:rPr>
          <w:color w:val="000000"/>
          <w:sz w:val="22"/>
          <w:szCs w:val="22"/>
        </w:rPr>
        <w:t xml:space="preserve"> </w:t>
      </w:r>
      <w:r>
        <w:rPr>
          <w:color w:val="000000"/>
          <w:sz w:val="18"/>
          <w:szCs w:val="18"/>
        </w:rPr>
        <w:t>(1852–</w:t>
      </w:r>
      <w:proofErr w:type="gramStart"/>
      <w:r>
        <w:rPr>
          <w:color w:val="000000"/>
          <w:sz w:val="18"/>
          <w:szCs w:val="18"/>
        </w:rPr>
        <w:t>1941)</w:t>
      </w:r>
      <w:r>
        <w:rPr>
          <w:i/>
          <w:iCs/>
          <w:color w:val="000000"/>
          <w:sz w:val="18"/>
          <w:szCs w:val="18"/>
        </w:rPr>
        <w:t>(</w:t>
      </w:r>
      <w:proofErr w:type="gramEnd"/>
      <w:r>
        <w:rPr>
          <w:i/>
          <w:iCs/>
          <w:color w:val="000000"/>
          <w:sz w:val="18"/>
          <w:szCs w:val="18"/>
        </w:rPr>
        <w:t>alt.)</w:t>
      </w:r>
    </w:p>
    <w:p w14:paraId="76371AA7"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624</w:t>
      </w:r>
      <w:r>
        <w:rPr>
          <w:color w:val="000000"/>
          <w:sz w:val="10"/>
          <w:szCs w:val="10"/>
        </w:rPr>
        <w:br/>
        <w:t xml:space="preserve">Words: © Desmond </w:t>
      </w:r>
      <w:proofErr w:type="spellStart"/>
      <w:r>
        <w:rPr>
          <w:color w:val="000000"/>
          <w:sz w:val="10"/>
          <w:szCs w:val="10"/>
        </w:rPr>
        <w:t>Dunkerley</w:t>
      </w:r>
      <w:proofErr w:type="spellEnd"/>
      <w:r>
        <w:rPr>
          <w:color w:val="000000"/>
          <w:sz w:val="10"/>
          <w:szCs w:val="10"/>
        </w:rPr>
        <w:t>. Used by permission.</w:t>
      </w:r>
    </w:p>
    <w:p w14:paraId="1235B62F" w14:textId="77777777" w:rsidR="003316EB" w:rsidRPr="00273361" w:rsidRDefault="003316EB" w:rsidP="003316EB">
      <w:pPr>
        <w:pStyle w:val="Textbody"/>
      </w:pPr>
    </w:p>
    <w:p w14:paraId="58CAD31A" w14:textId="3E784DD5" w:rsidR="00DD40E6" w:rsidRDefault="003C6059" w:rsidP="003316EB">
      <w:pPr>
        <w:pStyle w:val="Heading2"/>
        <w:rPr>
          <w:rStyle w:val="chapternum"/>
          <w:rFonts w:ascii="Times New Roman" w:eastAsia="Times New Roman" w:hAnsi="Times New Roman" w:cs="Times New Roman"/>
          <w:color w:val="000000"/>
          <w:kern w:val="0"/>
          <w:lang w:eastAsia="en-GB" w:bidi="ar-SA"/>
        </w:rPr>
      </w:pPr>
      <w:bookmarkStart w:id="2" w:name="_Hlk69558251"/>
      <w:r>
        <w:rPr>
          <w:rFonts w:ascii="Times New Roman" w:hAnsi="Times New Roman" w:cs="Times New Roman"/>
        </w:rPr>
        <w:t>R</w:t>
      </w:r>
      <w:r w:rsidR="00762155" w:rsidRPr="00913F22">
        <w:rPr>
          <w:rFonts w:ascii="Times New Roman" w:hAnsi="Times New Roman" w:cs="Times New Roman"/>
        </w:rPr>
        <w:t>eading</w:t>
      </w:r>
      <w:r w:rsidR="00512286" w:rsidRPr="00913F22">
        <w:rPr>
          <w:rFonts w:ascii="Times New Roman" w:hAnsi="Times New Roman" w:cs="Times New Roman"/>
        </w:rPr>
        <w:t xml:space="preserve"> </w:t>
      </w:r>
      <w:r w:rsidR="00762155" w:rsidRPr="00913F22">
        <w:rPr>
          <w:rFonts w:ascii="Times New Roman" w:hAnsi="Times New Roman" w:cs="Times New Roman"/>
        </w:rPr>
        <w:t xml:space="preserve">– </w:t>
      </w:r>
      <w:bookmarkStart w:id="3" w:name="_Hlk65238246"/>
      <w:bookmarkStart w:id="4" w:name="_Hlk62909897"/>
      <w:r w:rsidR="00553F8B">
        <w:rPr>
          <w:rStyle w:val="chapternum"/>
          <w:rFonts w:ascii="Times New Roman" w:eastAsia="Times New Roman" w:hAnsi="Times New Roman" w:cs="Times New Roman"/>
          <w:color w:val="000000"/>
          <w:kern w:val="0"/>
          <w:lang w:eastAsia="en-GB" w:bidi="ar-SA"/>
        </w:rPr>
        <w:t xml:space="preserve">Acts </w:t>
      </w:r>
      <w:bookmarkStart w:id="5" w:name="_Hlk69547920"/>
      <w:r w:rsidR="005E573E">
        <w:rPr>
          <w:rStyle w:val="chapternum"/>
          <w:rFonts w:ascii="Times New Roman" w:eastAsia="Times New Roman" w:hAnsi="Times New Roman" w:cs="Times New Roman"/>
          <w:color w:val="000000"/>
          <w:kern w:val="0"/>
          <w:lang w:eastAsia="en-GB" w:bidi="ar-SA"/>
        </w:rPr>
        <w:t>8:26-39</w:t>
      </w:r>
    </w:p>
    <w:p w14:paraId="284EBD2C" w14:textId="6FBC14D4" w:rsidR="005E573E" w:rsidRDefault="005E573E" w:rsidP="005E573E">
      <w:pPr>
        <w:pStyle w:val="Textbody"/>
        <w:rPr>
          <w:lang w:eastAsia="en-GB" w:bidi="ar-SA"/>
        </w:rPr>
      </w:pPr>
    </w:p>
    <w:p w14:paraId="59CEB2E2" w14:textId="77777777" w:rsidR="005E573E" w:rsidRPr="005E573E" w:rsidRDefault="005E573E" w:rsidP="005E573E">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bookmarkStart w:id="6" w:name="_Hlk70151980"/>
      <w:r w:rsidRPr="005E573E">
        <w:rPr>
          <w:rFonts w:ascii="Segoe UI" w:eastAsia="Times New Roman" w:hAnsi="Segoe UI" w:cs="Segoe UI"/>
          <w:b/>
          <w:bCs/>
          <w:color w:val="000000"/>
          <w:kern w:val="0"/>
          <w:vertAlign w:val="superscript"/>
          <w:lang w:eastAsia="en-GB" w:bidi="ar-SA"/>
        </w:rPr>
        <w:t>26 </w:t>
      </w:r>
      <w:r w:rsidRPr="005E573E">
        <w:rPr>
          <w:rFonts w:ascii="Segoe UI" w:eastAsia="Times New Roman" w:hAnsi="Segoe UI" w:cs="Segoe UI"/>
          <w:color w:val="000000"/>
          <w:kern w:val="0"/>
          <w:lang w:eastAsia="en-GB" w:bidi="ar-SA"/>
        </w:rPr>
        <w:t>Then an angel of the Lord said to Philip, “Get up and go toward the south to the road that goes down from Jerusalem to Gaza.” (This is a wilderness road.) </w:t>
      </w:r>
      <w:r w:rsidRPr="005E573E">
        <w:rPr>
          <w:rFonts w:ascii="Segoe UI" w:eastAsia="Times New Roman" w:hAnsi="Segoe UI" w:cs="Segoe UI"/>
          <w:b/>
          <w:bCs/>
          <w:color w:val="000000"/>
          <w:kern w:val="0"/>
          <w:vertAlign w:val="superscript"/>
          <w:lang w:eastAsia="en-GB" w:bidi="ar-SA"/>
        </w:rPr>
        <w:t>27 </w:t>
      </w:r>
      <w:r w:rsidRPr="005E573E">
        <w:rPr>
          <w:rFonts w:ascii="Segoe UI" w:eastAsia="Times New Roman" w:hAnsi="Segoe UI" w:cs="Segoe UI"/>
          <w:color w:val="000000"/>
          <w:kern w:val="0"/>
          <w:lang w:eastAsia="en-GB" w:bidi="ar-SA"/>
        </w:rPr>
        <w:t>So he got up and went. Now there was an Ethiopian eunuch, a court official of the Candace, queen of the Ethiopians, in charge of her entire treasury. He had come to Jerusalem to worship </w:t>
      </w:r>
      <w:r w:rsidRPr="005E573E">
        <w:rPr>
          <w:rFonts w:ascii="Segoe UI" w:eastAsia="Times New Roman" w:hAnsi="Segoe UI" w:cs="Segoe UI"/>
          <w:b/>
          <w:bCs/>
          <w:color w:val="000000"/>
          <w:kern w:val="0"/>
          <w:vertAlign w:val="superscript"/>
          <w:lang w:eastAsia="en-GB" w:bidi="ar-SA"/>
        </w:rPr>
        <w:t>28 </w:t>
      </w:r>
      <w:r w:rsidRPr="005E573E">
        <w:rPr>
          <w:rFonts w:ascii="Segoe UI" w:eastAsia="Times New Roman" w:hAnsi="Segoe UI" w:cs="Segoe UI"/>
          <w:color w:val="000000"/>
          <w:kern w:val="0"/>
          <w:lang w:eastAsia="en-GB" w:bidi="ar-SA"/>
        </w:rPr>
        <w:t>and was returning home; seated in his chariot, he was reading the prophet Isaiah. </w:t>
      </w:r>
      <w:r w:rsidRPr="005E573E">
        <w:rPr>
          <w:rFonts w:ascii="Segoe UI" w:eastAsia="Times New Roman" w:hAnsi="Segoe UI" w:cs="Segoe UI"/>
          <w:b/>
          <w:bCs/>
          <w:color w:val="000000"/>
          <w:kern w:val="0"/>
          <w:vertAlign w:val="superscript"/>
          <w:lang w:eastAsia="en-GB" w:bidi="ar-SA"/>
        </w:rPr>
        <w:t>29 </w:t>
      </w:r>
      <w:r w:rsidRPr="005E573E">
        <w:rPr>
          <w:rFonts w:ascii="Segoe UI" w:eastAsia="Times New Roman" w:hAnsi="Segoe UI" w:cs="Segoe UI"/>
          <w:color w:val="000000"/>
          <w:kern w:val="0"/>
          <w:lang w:eastAsia="en-GB" w:bidi="ar-SA"/>
        </w:rPr>
        <w:t>Then the Spirit said to Philip, “Go over to this chariot and join it.” </w:t>
      </w:r>
      <w:r w:rsidRPr="005E573E">
        <w:rPr>
          <w:rFonts w:ascii="Segoe UI" w:eastAsia="Times New Roman" w:hAnsi="Segoe UI" w:cs="Segoe UI"/>
          <w:b/>
          <w:bCs/>
          <w:color w:val="000000"/>
          <w:kern w:val="0"/>
          <w:vertAlign w:val="superscript"/>
          <w:lang w:eastAsia="en-GB" w:bidi="ar-SA"/>
        </w:rPr>
        <w:t>30 </w:t>
      </w:r>
      <w:r w:rsidRPr="005E573E">
        <w:rPr>
          <w:rFonts w:ascii="Segoe UI" w:eastAsia="Times New Roman" w:hAnsi="Segoe UI" w:cs="Segoe UI"/>
          <w:color w:val="000000"/>
          <w:kern w:val="0"/>
          <w:lang w:eastAsia="en-GB" w:bidi="ar-SA"/>
        </w:rPr>
        <w:t>So Philip ran up to it and heard him reading the prophet Isaiah. He asked, “Do you understand what you are reading?” </w:t>
      </w:r>
      <w:r w:rsidRPr="005E573E">
        <w:rPr>
          <w:rFonts w:ascii="Segoe UI" w:eastAsia="Times New Roman" w:hAnsi="Segoe UI" w:cs="Segoe UI"/>
          <w:b/>
          <w:bCs/>
          <w:color w:val="000000"/>
          <w:kern w:val="0"/>
          <w:vertAlign w:val="superscript"/>
          <w:lang w:eastAsia="en-GB" w:bidi="ar-SA"/>
        </w:rPr>
        <w:t>31 </w:t>
      </w:r>
      <w:r w:rsidRPr="005E573E">
        <w:rPr>
          <w:rFonts w:ascii="Segoe UI" w:eastAsia="Times New Roman" w:hAnsi="Segoe UI" w:cs="Segoe UI"/>
          <w:color w:val="000000"/>
          <w:kern w:val="0"/>
          <w:lang w:eastAsia="en-GB" w:bidi="ar-SA"/>
        </w:rPr>
        <w:t>He replied, “How can I, unless someone guides me?” And he invited Philip to get in and sit beside him. </w:t>
      </w:r>
      <w:r w:rsidRPr="005E573E">
        <w:rPr>
          <w:rFonts w:ascii="Segoe UI" w:eastAsia="Times New Roman" w:hAnsi="Segoe UI" w:cs="Segoe UI"/>
          <w:b/>
          <w:bCs/>
          <w:color w:val="000000"/>
          <w:kern w:val="0"/>
          <w:vertAlign w:val="superscript"/>
          <w:lang w:eastAsia="en-GB" w:bidi="ar-SA"/>
        </w:rPr>
        <w:t>32 </w:t>
      </w:r>
      <w:r w:rsidRPr="005E573E">
        <w:rPr>
          <w:rFonts w:ascii="Segoe UI" w:eastAsia="Times New Roman" w:hAnsi="Segoe UI" w:cs="Segoe UI"/>
          <w:color w:val="000000"/>
          <w:kern w:val="0"/>
          <w:lang w:eastAsia="en-GB" w:bidi="ar-SA"/>
        </w:rPr>
        <w:t>Now the passage of the scripture that he was reading was this:</w:t>
      </w:r>
    </w:p>
    <w:p w14:paraId="69B16AB4" w14:textId="77777777" w:rsidR="005E573E" w:rsidRPr="005E573E" w:rsidRDefault="005E573E" w:rsidP="005E573E">
      <w:pPr>
        <w:shd w:val="clear" w:color="auto" w:fill="FFFFFF"/>
        <w:suppressAutoHyphens w:val="0"/>
        <w:autoSpaceDN/>
        <w:textAlignment w:val="auto"/>
        <w:rPr>
          <w:rFonts w:ascii="Segoe UI" w:eastAsia="Times New Roman" w:hAnsi="Segoe UI" w:cs="Segoe UI"/>
          <w:color w:val="000000"/>
          <w:kern w:val="0"/>
          <w:lang w:eastAsia="en-GB" w:bidi="ar-SA"/>
        </w:rPr>
      </w:pPr>
      <w:r w:rsidRPr="005E573E">
        <w:rPr>
          <w:rFonts w:ascii="Segoe UI" w:eastAsia="Times New Roman" w:hAnsi="Segoe UI" w:cs="Segoe UI"/>
          <w:color w:val="000000"/>
          <w:kern w:val="0"/>
          <w:lang w:eastAsia="en-GB" w:bidi="ar-SA"/>
        </w:rPr>
        <w:lastRenderedPageBreak/>
        <w:t>“Like a sheep he was led to the slaughter,</w:t>
      </w:r>
      <w:r w:rsidRPr="005E573E">
        <w:rPr>
          <w:rFonts w:ascii="Segoe UI" w:eastAsia="Times New Roman" w:hAnsi="Segoe UI" w:cs="Segoe UI"/>
          <w:color w:val="000000"/>
          <w:kern w:val="0"/>
          <w:lang w:eastAsia="en-GB" w:bidi="ar-SA"/>
        </w:rPr>
        <w:br/>
      </w:r>
      <w:r w:rsidRPr="005E573E">
        <w:rPr>
          <w:rFonts w:ascii="Courier New" w:eastAsia="Times New Roman" w:hAnsi="Courier New" w:cs="Courier New"/>
          <w:color w:val="000000"/>
          <w:kern w:val="0"/>
          <w:sz w:val="10"/>
          <w:szCs w:val="10"/>
          <w:lang w:eastAsia="en-GB" w:bidi="ar-SA"/>
        </w:rPr>
        <w:t>    </w:t>
      </w:r>
      <w:r w:rsidRPr="005E573E">
        <w:rPr>
          <w:rFonts w:ascii="Segoe UI" w:eastAsia="Times New Roman" w:hAnsi="Segoe UI" w:cs="Segoe UI"/>
          <w:color w:val="000000"/>
          <w:kern w:val="0"/>
          <w:lang w:eastAsia="en-GB" w:bidi="ar-SA"/>
        </w:rPr>
        <w:t>and like a lamb silent before its shearer,</w:t>
      </w:r>
      <w:r w:rsidRPr="005E573E">
        <w:rPr>
          <w:rFonts w:ascii="Segoe UI" w:eastAsia="Times New Roman" w:hAnsi="Segoe UI" w:cs="Segoe UI"/>
          <w:color w:val="000000"/>
          <w:kern w:val="0"/>
          <w:lang w:eastAsia="en-GB" w:bidi="ar-SA"/>
        </w:rPr>
        <w:br/>
        <w:t>        so he does not open his mouth.</w:t>
      </w:r>
      <w:r w:rsidRPr="005E573E">
        <w:rPr>
          <w:rFonts w:ascii="Segoe UI" w:eastAsia="Times New Roman" w:hAnsi="Segoe UI" w:cs="Segoe UI"/>
          <w:color w:val="000000"/>
          <w:kern w:val="0"/>
          <w:lang w:eastAsia="en-GB" w:bidi="ar-SA"/>
        </w:rPr>
        <w:br/>
      </w:r>
      <w:r w:rsidRPr="005E573E">
        <w:rPr>
          <w:rFonts w:ascii="Segoe UI" w:eastAsia="Times New Roman" w:hAnsi="Segoe UI" w:cs="Segoe UI"/>
          <w:b/>
          <w:bCs/>
          <w:color w:val="000000"/>
          <w:kern w:val="0"/>
          <w:vertAlign w:val="superscript"/>
          <w:lang w:eastAsia="en-GB" w:bidi="ar-SA"/>
        </w:rPr>
        <w:t>33 </w:t>
      </w:r>
      <w:r w:rsidRPr="005E573E">
        <w:rPr>
          <w:rFonts w:ascii="Segoe UI" w:eastAsia="Times New Roman" w:hAnsi="Segoe UI" w:cs="Segoe UI"/>
          <w:color w:val="000000"/>
          <w:kern w:val="0"/>
          <w:lang w:eastAsia="en-GB" w:bidi="ar-SA"/>
        </w:rPr>
        <w:t xml:space="preserve">In his humiliation justice </w:t>
      </w:r>
      <w:proofErr w:type="gramStart"/>
      <w:r w:rsidRPr="005E573E">
        <w:rPr>
          <w:rFonts w:ascii="Segoe UI" w:eastAsia="Times New Roman" w:hAnsi="Segoe UI" w:cs="Segoe UI"/>
          <w:color w:val="000000"/>
          <w:kern w:val="0"/>
          <w:lang w:eastAsia="en-GB" w:bidi="ar-SA"/>
        </w:rPr>
        <w:t>was</w:t>
      </w:r>
      <w:proofErr w:type="gramEnd"/>
      <w:r w:rsidRPr="005E573E">
        <w:rPr>
          <w:rFonts w:ascii="Segoe UI" w:eastAsia="Times New Roman" w:hAnsi="Segoe UI" w:cs="Segoe UI"/>
          <w:color w:val="000000"/>
          <w:kern w:val="0"/>
          <w:lang w:eastAsia="en-GB" w:bidi="ar-SA"/>
        </w:rPr>
        <w:t xml:space="preserve"> denied him.</w:t>
      </w:r>
      <w:r w:rsidRPr="005E573E">
        <w:rPr>
          <w:rFonts w:ascii="Segoe UI" w:eastAsia="Times New Roman" w:hAnsi="Segoe UI" w:cs="Segoe UI"/>
          <w:color w:val="000000"/>
          <w:kern w:val="0"/>
          <w:lang w:eastAsia="en-GB" w:bidi="ar-SA"/>
        </w:rPr>
        <w:br/>
      </w:r>
      <w:r w:rsidRPr="005E573E">
        <w:rPr>
          <w:rFonts w:ascii="Courier New" w:eastAsia="Times New Roman" w:hAnsi="Courier New" w:cs="Courier New"/>
          <w:color w:val="000000"/>
          <w:kern w:val="0"/>
          <w:sz w:val="10"/>
          <w:szCs w:val="10"/>
          <w:lang w:eastAsia="en-GB" w:bidi="ar-SA"/>
        </w:rPr>
        <w:t>    </w:t>
      </w:r>
      <w:r w:rsidRPr="005E573E">
        <w:rPr>
          <w:rFonts w:ascii="Segoe UI" w:eastAsia="Times New Roman" w:hAnsi="Segoe UI" w:cs="Segoe UI"/>
          <w:color w:val="000000"/>
          <w:kern w:val="0"/>
          <w:lang w:eastAsia="en-GB" w:bidi="ar-SA"/>
        </w:rPr>
        <w:t>Who can describe his generation?</w:t>
      </w:r>
      <w:r w:rsidRPr="005E573E">
        <w:rPr>
          <w:rFonts w:ascii="Segoe UI" w:eastAsia="Times New Roman" w:hAnsi="Segoe UI" w:cs="Segoe UI"/>
          <w:color w:val="000000"/>
          <w:kern w:val="0"/>
          <w:lang w:eastAsia="en-GB" w:bidi="ar-SA"/>
        </w:rPr>
        <w:br/>
        <w:t>        For his life is taken away from the earth.”</w:t>
      </w:r>
    </w:p>
    <w:p w14:paraId="56577D17" w14:textId="77777777" w:rsidR="005E573E" w:rsidRPr="005E573E" w:rsidRDefault="005E573E" w:rsidP="005E573E">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5E573E">
        <w:rPr>
          <w:rFonts w:ascii="Segoe UI" w:eastAsia="Times New Roman" w:hAnsi="Segoe UI" w:cs="Segoe UI"/>
          <w:b/>
          <w:bCs/>
          <w:color w:val="000000"/>
          <w:kern w:val="0"/>
          <w:vertAlign w:val="superscript"/>
          <w:lang w:eastAsia="en-GB" w:bidi="ar-SA"/>
        </w:rPr>
        <w:t>34 </w:t>
      </w:r>
      <w:r w:rsidRPr="005E573E">
        <w:rPr>
          <w:rFonts w:ascii="Segoe UI" w:eastAsia="Times New Roman" w:hAnsi="Segoe UI" w:cs="Segoe UI"/>
          <w:color w:val="000000"/>
          <w:kern w:val="0"/>
          <w:lang w:eastAsia="en-GB" w:bidi="ar-SA"/>
        </w:rPr>
        <w:t>The eunuch asked Philip, “About whom, may I ask you, does the prophet say this, about himself or about someone else?” </w:t>
      </w:r>
      <w:r w:rsidRPr="005E573E">
        <w:rPr>
          <w:rFonts w:ascii="Segoe UI" w:eastAsia="Times New Roman" w:hAnsi="Segoe UI" w:cs="Segoe UI"/>
          <w:b/>
          <w:bCs/>
          <w:color w:val="000000"/>
          <w:kern w:val="0"/>
          <w:vertAlign w:val="superscript"/>
          <w:lang w:eastAsia="en-GB" w:bidi="ar-SA"/>
        </w:rPr>
        <w:t>35 </w:t>
      </w:r>
      <w:r w:rsidRPr="005E573E">
        <w:rPr>
          <w:rFonts w:ascii="Segoe UI" w:eastAsia="Times New Roman" w:hAnsi="Segoe UI" w:cs="Segoe UI"/>
          <w:color w:val="000000"/>
          <w:kern w:val="0"/>
          <w:lang w:eastAsia="en-GB" w:bidi="ar-SA"/>
        </w:rPr>
        <w:t>Then Philip began to speak, and starting with this scripture, he proclaimed to him the good news about Jesus. </w:t>
      </w:r>
      <w:r w:rsidRPr="005E573E">
        <w:rPr>
          <w:rFonts w:ascii="Segoe UI" w:eastAsia="Times New Roman" w:hAnsi="Segoe UI" w:cs="Segoe UI"/>
          <w:b/>
          <w:bCs/>
          <w:color w:val="000000"/>
          <w:kern w:val="0"/>
          <w:vertAlign w:val="superscript"/>
          <w:lang w:eastAsia="en-GB" w:bidi="ar-SA"/>
        </w:rPr>
        <w:t>36 </w:t>
      </w:r>
      <w:r w:rsidRPr="005E573E">
        <w:rPr>
          <w:rFonts w:ascii="Segoe UI" w:eastAsia="Times New Roman" w:hAnsi="Segoe UI" w:cs="Segoe UI"/>
          <w:color w:val="000000"/>
          <w:kern w:val="0"/>
          <w:lang w:eastAsia="en-GB" w:bidi="ar-SA"/>
        </w:rPr>
        <w:t>As they were going along the road, they came to some water; and the eunuch said, “Look, here is water! What is to prevent me from being baptized?” </w:t>
      </w:r>
      <w:r w:rsidRPr="005E573E">
        <w:rPr>
          <w:rFonts w:ascii="Segoe UI" w:eastAsia="Times New Roman" w:hAnsi="Segoe UI" w:cs="Segoe UI"/>
          <w:b/>
          <w:bCs/>
          <w:color w:val="000000"/>
          <w:kern w:val="0"/>
          <w:vertAlign w:val="superscript"/>
          <w:lang w:eastAsia="en-GB" w:bidi="ar-SA"/>
        </w:rPr>
        <w:t>38 </w:t>
      </w:r>
      <w:r w:rsidRPr="005E573E">
        <w:rPr>
          <w:rFonts w:ascii="Segoe UI" w:eastAsia="Times New Roman" w:hAnsi="Segoe UI" w:cs="Segoe UI"/>
          <w:color w:val="000000"/>
          <w:kern w:val="0"/>
          <w:lang w:eastAsia="en-GB" w:bidi="ar-SA"/>
        </w:rPr>
        <w:t xml:space="preserve">He commanded the chariot to stop, and </w:t>
      </w:r>
      <w:proofErr w:type="gramStart"/>
      <w:r w:rsidRPr="005E573E">
        <w:rPr>
          <w:rFonts w:ascii="Segoe UI" w:eastAsia="Times New Roman" w:hAnsi="Segoe UI" w:cs="Segoe UI"/>
          <w:color w:val="000000"/>
          <w:kern w:val="0"/>
          <w:lang w:eastAsia="en-GB" w:bidi="ar-SA"/>
        </w:rPr>
        <w:t>both of them</w:t>
      </w:r>
      <w:proofErr w:type="gramEnd"/>
      <w:r w:rsidRPr="005E573E">
        <w:rPr>
          <w:rFonts w:ascii="Segoe UI" w:eastAsia="Times New Roman" w:hAnsi="Segoe UI" w:cs="Segoe UI"/>
          <w:color w:val="000000"/>
          <w:kern w:val="0"/>
          <w:lang w:eastAsia="en-GB" w:bidi="ar-SA"/>
        </w:rPr>
        <w:t>, Philip and the eunuch, went down into the water, and Philip baptized him. </w:t>
      </w:r>
      <w:r w:rsidRPr="005E573E">
        <w:rPr>
          <w:rFonts w:ascii="Segoe UI" w:eastAsia="Times New Roman" w:hAnsi="Segoe UI" w:cs="Segoe UI"/>
          <w:b/>
          <w:bCs/>
          <w:color w:val="000000"/>
          <w:kern w:val="0"/>
          <w:vertAlign w:val="superscript"/>
          <w:lang w:eastAsia="en-GB" w:bidi="ar-SA"/>
        </w:rPr>
        <w:t>39 </w:t>
      </w:r>
      <w:r w:rsidRPr="005E573E">
        <w:rPr>
          <w:rFonts w:ascii="Segoe UI" w:eastAsia="Times New Roman" w:hAnsi="Segoe UI" w:cs="Segoe UI"/>
          <w:color w:val="000000"/>
          <w:kern w:val="0"/>
          <w:lang w:eastAsia="en-GB" w:bidi="ar-SA"/>
        </w:rPr>
        <w:t xml:space="preserve">When they came up out of the water, the Spirit of the Lord snatched Philip away; the eunuch saw him no </w:t>
      </w:r>
      <w:proofErr w:type="gramStart"/>
      <w:r w:rsidRPr="005E573E">
        <w:rPr>
          <w:rFonts w:ascii="Segoe UI" w:eastAsia="Times New Roman" w:hAnsi="Segoe UI" w:cs="Segoe UI"/>
          <w:color w:val="000000"/>
          <w:kern w:val="0"/>
          <w:lang w:eastAsia="en-GB" w:bidi="ar-SA"/>
        </w:rPr>
        <w:t>more, and</w:t>
      </w:r>
      <w:proofErr w:type="gramEnd"/>
      <w:r w:rsidRPr="005E573E">
        <w:rPr>
          <w:rFonts w:ascii="Segoe UI" w:eastAsia="Times New Roman" w:hAnsi="Segoe UI" w:cs="Segoe UI"/>
          <w:color w:val="000000"/>
          <w:kern w:val="0"/>
          <w:lang w:eastAsia="en-GB" w:bidi="ar-SA"/>
        </w:rPr>
        <w:t xml:space="preserve"> went on his way rejoicing.</w:t>
      </w:r>
    </w:p>
    <w:bookmarkEnd w:id="6"/>
    <w:p w14:paraId="1D77ECAC" w14:textId="77777777" w:rsidR="005E573E" w:rsidRPr="00DD40E6" w:rsidRDefault="005E573E" w:rsidP="005E573E">
      <w:pPr>
        <w:pStyle w:val="Textbody"/>
        <w:rPr>
          <w:lang w:eastAsia="en-GB" w:bidi="ar-SA"/>
        </w:rPr>
      </w:pPr>
    </w:p>
    <w:bookmarkEnd w:id="2"/>
    <w:bookmarkEnd w:id="5"/>
    <w:p w14:paraId="016A0FDE" w14:textId="0D137ACE" w:rsidR="009F216C" w:rsidRDefault="00430756" w:rsidP="003C6059">
      <w:pPr>
        <w:pStyle w:val="Textbody"/>
        <w:rPr>
          <w:rFonts w:ascii="Times New Roman" w:hAnsi="Times New Roman" w:cs="Times New Roman"/>
          <w:b/>
          <w:bCs/>
          <w:sz w:val="28"/>
          <w:szCs w:val="28"/>
          <w:lang w:eastAsia="en-GB" w:bidi="ar-SA"/>
        </w:rPr>
      </w:pPr>
      <w:r w:rsidRPr="00913F22">
        <w:rPr>
          <w:rFonts w:ascii="Times New Roman" w:hAnsi="Times New Roman" w:cs="Times New Roman"/>
          <w:b/>
          <w:bCs/>
          <w:sz w:val="28"/>
          <w:szCs w:val="28"/>
          <w:lang w:eastAsia="en-GB" w:bidi="ar-SA"/>
        </w:rPr>
        <w:t>Reflection</w:t>
      </w:r>
      <w:bookmarkEnd w:id="1"/>
      <w:bookmarkEnd w:id="3"/>
      <w:bookmarkEnd w:id="4"/>
    </w:p>
    <w:p w14:paraId="719399E5"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Last week I attended a conference that </w:t>
      </w:r>
      <w:proofErr w:type="gramStart"/>
      <w:r w:rsidRPr="00D26945">
        <w:rPr>
          <w:rFonts w:ascii="Times New Roman" w:hAnsi="Times New Roman" w:cs="Times New Roman"/>
          <w:lang w:eastAsia="en-GB" w:bidi="ar-SA"/>
        </w:rPr>
        <w:t>I’d</w:t>
      </w:r>
      <w:proofErr w:type="gramEnd"/>
      <w:r w:rsidRPr="00D26945">
        <w:rPr>
          <w:rFonts w:ascii="Times New Roman" w:hAnsi="Times New Roman" w:cs="Times New Roman"/>
          <w:lang w:eastAsia="en-GB" w:bidi="ar-SA"/>
        </w:rPr>
        <w:t xml:space="preserve"> be due to go on this time last year – indeed give a paper at last year- but was postponed. Odd how things that were postponed for a year -back then in the hope that everything would be normal – are still happening virtually in a climate that is anything but normal. </w:t>
      </w:r>
    </w:p>
    <w:p w14:paraId="4683E545"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The conference was for the Society of Study of </w:t>
      </w:r>
      <w:proofErr w:type="gramStart"/>
      <w:r w:rsidRPr="00D26945">
        <w:rPr>
          <w:rFonts w:ascii="Times New Roman" w:hAnsi="Times New Roman" w:cs="Times New Roman"/>
          <w:lang w:eastAsia="en-GB" w:bidi="ar-SA"/>
        </w:rPr>
        <w:t>Theology, and</w:t>
      </w:r>
      <w:proofErr w:type="gramEnd"/>
      <w:r w:rsidRPr="00D26945">
        <w:rPr>
          <w:rFonts w:ascii="Times New Roman" w:hAnsi="Times New Roman" w:cs="Times New Roman"/>
          <w:lang w:eastAsia="en-GB" w:bidi="ar-SA"/>
        </w:rPr>
        <w:t xml:space="preserve"> is the largest conference for academic theology in the UK. I </w:t>
      </w:r>
      <w:proofErr w:type="gramStart"/>
      <w:r w:rsidRPr="00D26945">
        <w:rPr>
          <w:rFonts w:ascii="Times New Roman" w:hAnsi="Times New Roman" w:cs="Times New Roman"/>
          <w:lang w:eastAsia="en-GB" w:bidi="ar-SA"/>
        </w:rPr>
        <w:t>don’t</w:t>
      </w:r>
      <w:proofErr w:type="gramEnd"/>
      <w:r w:rsidRPr="00D26945">
        <w:rPr>
          <w:rFonts w:ascii="Times New Roman" w:hAnsi="Times New Roman" w:cs="Times New Roman"/>
          <w:lang w:eastAsia="en-GB" w:bidi="ar-SA"/>
        </w:rPr>
        <w:t xml:space="preserve"> say that to ‘big up’ my being there – but because of the conference theme and two recurrent themes I heard from other folks’ papers. The theme title was ‘Theology at the borders’ which was interpreted in vast numbers of ways: but -and this is the first thing I picked out </w:t>
      </w:r>
      <w:proofErr w:type="gramStart"/>
      <w:r w:rsidRPr="00D26945">
        <w:rPr>
          <w:rFonts w:ascii="Times New Roman" w:hAnsi="Times New Roman" w:cs="Times New Roman"/>
          <w:lang w:eastAsia="en-GB" w:bidi="ar-SA"/>
        </w:rPr>
        <w:t>over and over again</w:t>
      </w:r>
      <w:proofErr w:type="gramEnd"/>
      <w:r w:rsidRPr="00D26945">
        <w:rPr>
          <w:rFonts w:ascii="Times New Roman" w:hAnsi="Times New Roman" w:cs="Times New Roman"/>
          <w:lang w:eastAsia="en-GB" w:bidi="ar-SA"/>
        </w:rPr>
        <w:t xml:space="preserve"> – one really prominent focus was the around the question of how theology, how Christian thought, practice and the Church are called to be with those at the margins.</w:t>
      </w:r>
    </w:p>
    <w:p w14:paraId="4CFF644D"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Our reading today is a reading about an encounter at the border. </w:t>
      </w:r>
    </w:p>
    <w:p w14:paraId="7CB7CED0"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It is a reading about the early church being at the margins.</w:t>
      </w:r>
    </w:p>
    <w:p w14:paraId="3285F088"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The other theme that came up </w:t>
      </w:r>
      <w:proofErr w:type="gramStart"/>
      <w:r w:rsidRPr="00D26945">
        <w:rPr>
          <w:rFonts w:ascii="Times New Roman" w:hAnsi="Times New Roman" w:cs="Times New Roman"/>
          <w:lang w:eastAsia="en-GB" w:bidi="ar-SA"/>
        </w:rPr>
        <w:t>over and over again</w:t>
      </w:r>
      <w:proofErr w:type="gramEnd"/>
      <w:r w:rsidRPr="00D26945">
        <w:rPr>
          <w:rFonts w:ascii="Times New Roman" w:hAnsi="Times New Roman" w:cs="Times New Roman"/>
          <w:lang w:eastAsia="en-GB" w:bidi="ar-SA"/>
        </w:rPr>
        <w:t xml:space="preserve"> – was the idea of human bodies, and how our bodies act as ways of putting us one side or another of -often invisible- social borders. Whether through skin colour, and borders of race; or physical or cognitive disability – and borders of accessibility; or gender where the </w:t>
      </w:r>
      <w:proofErr w:type="gramStart"/>
      <w:r w:rsidRPr="00D26945">
        <w:rPr>
          <w:rFonts w:ascii="Times New Roman" w:hAnsi="Times New Roman" w:cs="Times New Roman"/>
          <w:lang w:eastAsia="en-GB" w:bidi="ar-SA"/>
        </w:rPr>
        <w:t>often standard</w:t>
      </w:r>
      <w:proofErr w:type="gramEnd"/>
      <w:r w:rsidRPr="00D26945">
        <w:rPr>
          <w:rFonts w:ascii="Times New Roman" w:hAnsi="Times New Roman" w:cs="Times New Roman"/>
          <w:lang w:eastAsia="en-GB" w:bidi="ar-SA"/>
        </w:rPr>
        <w:t xml:space="preserve"> ideas of society about what a ‘man’ is, and what a ‘woman’ is put up profound borders for many.</w:t>
      </w:r>
    </w:p>
    <w:p w14:paraId="57696BB2"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When we meet people, before we open our mouths to speak, our body – and other people’s perception of it – places us in some way. And often ‘inside’ or ‘outside’ of some sort of social border.</w:t>
      </w:r>
    </w:p>
    <w:p w14:paraId="025560C9"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Some of you know </w:t>
      </w:r>
      <w:proofErr w:type="gramStart"/>
      <w:r w:rsidRPr="00D26945">
        <w:rPr>
          <w:rFonts w:ascii="Times New Roman" w:hAnsi="Times New Roman" w:cs="Times New Roman"/>
          <w:lang w:eastAsia="en-GB" w:bidi="ar-SA"/>
        </w:rPr>
        <w:t>I’ve</w:t>
      </w:r>
      <w:proofErr w:type="gramEnd"/>
      <w:r w:rsidRPr="00D26945">
        <w:rPr>
          <w:rFonts w:ascii="Times New Roman" w:hAnsi="Times New Roman" w:cs="Times New Roman"/>
          <w:lang w:eastAsia="en-GB" w:bidi="ar-SA"/>
        </w:rPr>
        <w:t xml:space="preserve"> been struggling through a PhD while training for ministry – a PhD that is yet far from finished, but which thinks about what is means to be Human, in the context and experience of dementia. One of the things </w:t>
      </w:r>
      <w:proofErr w:type="gramStart"/>
      <w:r w:rsidRPr="00D26945">
        <w:rPr>
          <w:rFonts w:ascii="Times New Roman" w:hAnsi="Times New Roman" w:cs="Times New Roman"/>
          <w:lang w:eastAsia="en-GB" w:bidi="ar-SA"/>
        </w:rPr>
        <w:t>I’m</w:t>
      </w:r>
      <w:proofErr w:type="gramEnd"/>
      <w:r w:rsidRPr="00D26945">
        <w:rPr>
          <w:rFonts w:ascii="Times New Roman" w:hAnsi="Times New Roman" w:cs="Times New Roman"/>
          <w:lang w:eastAsia="en-GB" w:bidi="ar-SA"/>
        </w:rPr>
        <w:t xml:space="preserve"> convinced of is that understanding our humanity through the mind and its abilities is completely inadequate: and that focussing on the body a bit more helps us correct false ideas that in dementia people lose something essential to being human. Amidst memory loss and all the other tragedies of dementia, we never stop being the person that God made us, even if we forget who we are. And </w:t>
      </w:r>
      <w:proofErr w:type="gramStart"/>
      <w:r w:rsidRPr="00D26945">
        <w:rPr>
          <w:rFonts w:ascii="Times New Roman" w:hAnsi="Times New Roman" w:cs="Times New Roman"/>
          <w:lang w:eastAsia="en-GB" w:bidi="ar-SA"/>
        </w:rPr>
        <w:t>so</w:t>
      </w:r>
      <w:proofErr w:type="gramEnd"/>
      <w:r w:rsidRPr="00D26945">
        <w:rPr>
          <w:rFonts w:ascii="Times New Roman" w:hAnsi="Times New Roman" w:cs="Times New Roman"/>
          <w:lang w:eastAsia="en-GB" w:bidi="ar-SA"/>
        </w:rPr>
        <w:t xml:space="preserve"> whether it’s dancing, or the tapping of feet to music, or joining in with hymns we’ve known since we were wee, or balloons or blowing bubbles or anything of the other things that our bodies find joy in – bodies hold </w:t>
      </w:r>
      <w:r w:rsidRPr="00D26945">
        <w:rPr>
          <w:rFonts w:ascii="Times New Roman" w:hAnsi="Times New Roman" w:cs="Times New Roman"/>
          <w:lang w:eastAsia="en-GB" w:bidi="ar-SA"/>
        </w:rPr>
        <w:lastRenderedPageBreak/>
        <w:t xml:space="preserve">a key to showing love when our minds are struggling. And </w:t>
      </w:r>
      <w:proofErr w:type="gramStart"/>
      <w:r w:rsidRPr="00D26945">
        <w:rPr>
          <w:rFonts w:ascii="Times New Roman" w:hAnsi="Times New Roman" w:cs="Times New Roman"/>
          <w:lang w:eastAsia="en-GB" w:bidi="ar-SA"/>
        </w:rPr>
        <w:t>of course</w:t>
      </w:r>
      <w:proofErr w:type="gramEnd"/>
      <w:r w:rsidRPr="00D26945">
        <w:rPr>
          <w:rFonts w:ascii="Times New Roman" w:hAnsi="Times New Roman" w:cs="Times New Roman"/>
          <w:lang w:eastAsia="en-GB" w:bidi="ar-SA"/>
        </w:rPr>
        <w:t xml:space="preserve"> that’s true for everyone – not just those with dementia. </w:t>
      </w:r>
    </w:p>
    <w:p w14:paraId="206EBFAF"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Given that bodies are so important; we turn to the story of our reading realising that the person Philip approaches on the chariot, is a person whose body has told a story about him his whole life.</w:t>
      </w:r>
    </w:p>
    <w:p w14:paraId="53BC6D0C"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The Ethiopian Eunuch.</w:t>
      </w:r>
    </w:p>
    <w:p w14:paraId="7EB05958" w14:textId="77777777" w:rsidR="00D26945" w:rsidRPr="00D26945" w:rsidRDefault="00D26945" w:rsidP="00D26945">
      <w:pPr>
        <w:pStyle w:val="Textbody"/>
        <w:rPr>
          <w:rFonts w:ascii="Times New Roman" w:hAnsi="Times New Roman" w:cs="Times New Roman"/>
          <w:lang w:eastAsia="en-GB" w:bidi="ar-SA"/>
        </w:rPr>
      </w:pPr>
      <w:proofErr w:type="gramStart"/>
      <w:r w:rsidRPr="00D26945">
        <w:rPr>
          <w:rFonts w:ascii="Times New Roman" w:hAnsi="Times New Roman" w:cs="Times New Roman"/>
          <w:lang w:eastAsia="en-GB" w:bidi="ar-SA"/>
        </w:rPr>
        <w:t>We’re</w:t>
      </w:r>
      <w:proofErr w:type="gramEnd"/>
      <w:r w:rsidRPr="00D26945">
        <w:rPr>
          <w:rFonts w:ascii="Times New Roman" w:hAnsi="Times New Roman" w:cs="Times New Roman"/>
          <w:lang w:eastAsia="en-GB" w:bidi="ar-SA"/>
        </w:rPr>
        <w:t xml:space="preserve"> told much about him: that he is a very important person in his homeland – in charge of the treasury of the </w:t>
      </w:r>
      <w:proofErr w:type="spellStart"/>
      <w:r w:rsidRPr="00D26945">
        <w:rPr>
          <w:rFonts w:ascii="Times New Roman" w:hAnsi="Times New Roman" w:cs="Times New Roman"/>
          <w:lang w:eastAsia="en-GB" w:bidi="ar-SA"/>
        </w:rPr>
        <w:t>Kandake</w:t>
      </w:r>
      <w:proofErr w:type="spellEnd"/>
      <w:r w:rsidRPr="00D26945">
        <w:rPr>
          <w:rFonts w:ascii="Times New Roman" w:hAnsi="Times New Roman" w:cs="Times New Roman"/>
          <w:lang w:eastAsia="en-GB" w:bidi="ar-SA"/>
        </w:rPr>
        <w:t xml:space="preserve">. The </w:t>
      </w:r>
      <w:proofErr w:type="spellStart"/>
      <w:r w:rsidRPr="00D26945">
        <w:rPr>
          <w:rFonts w:ascii="Times New Roman" w:hAnsi="Times New Roman" w:cs="Times New Roman"/>
          <w:lang w:eastAsia="en-GB" w:bidi="ar-SA"/>
        </w:rPr>
        <w:t>Kandakes</w:t>
      </w:r>
      <w:proofErr w:type="spellEnd"/>
      <w:r w:rsidRPr="00D26945">
        <w:rPr>
          <w:rFonts w:ascii="Times New Roman" w:hAnsi="Times New Roman" w:cs="Times New Roman"/>
          <w:lang w:eastAsia="en-GB" w:bidi="ar-SA"/>
        </w:rPr>
        <w:t xml:space="preserve"> were warrior queens – heads of the Meroitic people whose lands were not where we call modern day </w:t>
      </w:r>
      <w:proofErr w:type="spellStart"/>
      <w:r w:rsidRPr="00D26945">
        <w:rPr>
          <w:rFonts w:ascii="Times New Roman" w:hAnsi="Times New Roman" w:cs="Times New Roman"/>
          <w:lang w:eastAsia="en-GB" w:bidi="ar-SA"/>
        </w:rPr>
        <w:t>Ethopia</w:t>
      </w:r>
      <w:proofErr w:type="spellEnd"/>
      <w:r w:rsidRPr="00D26945">
        <w:rPr>
          <w:rFonts w:ascii="Times New Roman" w:hAnsi="Times New Roman" w:cs="Times New Roman"/>
          <w:lang w:eastAsia="en-GB" w:bidi="ar-SA"/>
        </w:rPr>
        <w:t xml:space="preserve">, but in the middle and higher courses of the Nile, South </w:t>
      </w:r>
      <w:proofErr w:type="gramStart"/>
      <w:r w:rsidRPr="00D26945">
        <w:rPr>
          <w:rFonts w:ascii="Times New Roman" w:hAnsi="Times New Roman" w:cs="Times New Roman"/>
          <w:lang w:eastAsia="en-GB" w:bidi="ar-SA"/>
        </w:rPr>
        <w:t>Egypt</w:t>
      </w:r>
      <w:proofErr w:type="gramEnd"/>
      <w:r w:rsidRPr="00D26945">
        <w:rPr>
          <w:rFonts w:ascii="Times New Roman" w:hAnsi="Times New Roman" w:cs="Times New Roman"/>
          <w:lang w:eastAsia="en-GB" w:bidi="ar-SA"/>
        </w:rPr>
        <w:t xml:space="preserve"> and Northern Sudan today. The </w:t>
      </w:r>
      <w:proofErr w:type="spellStart"/>
      <w:r w:rsidRPr="00D26945">
        <w:rPr>
          <w:rFonts w:ascii="Times New Roman" w:hAnsi="Times New Roman" w:cs="Times New Roman"/>
          <w:lang w:eastAsia="en-GB" w:bidi="ar-SA"/>
        </w:rPr>
        <w:t>Meroites</w:t>
      </w:r>
      <w:proofErr w:type="spellEnd"/>
      <w:r w:rsidRPr="00D26945">
        <w:rPr>
          <w:rFonts w:ascii="Times New Roman" w:hAnsi="Times New Roman" w:cs="Times New Roman"/>
          <w:lang w:eastAsia="en-GB" w:bidi="ar-SA"/>
        </w:rPr>
        <w:t xml:space="preserve"> were a matriarchal people the </w:t>
      </w:r>
      <w:proofErr w:type="spellStart"/>
      <w:r w:rsidRPr="00D26945">
        <w:rPr>
          <w:rFonts w:ascii="Times New Roman" w:hAnsi="Times New Roman" w:cs="Times New Roman"/>
          <w:lang w:eastAsia="en-GB" w:bidi="ar-SA"/>
        </w:rPr>
        <w:t>Kandake</w:t>
      </w:r>
      <w:proofErr w:type="spellEnd"/>
      <w:r w:rsidRPr="00D26945">
        <w:rPr>
          <w:rFonts w:ascii="Times New Roman" w:hAnsi="Times New Roman" w:cs="Times New Roman"/>
          <w:lang w:eastAsia="en-GB" w:bidi="ar-SA"/>
        </w:rPr>
        <w:t xml:space="preserve"> was the ruler– and an empire of many centuries whose achievements were at least as important as their northern neighbours the </w:t>
      </w:r>
      <w:proofErr w:type="spellStart"/>
      <w:r w:rsidRPr="00D26945">
        <w:rPr>
          <w:rFonts w:ascii="Times New Roman" w:hAnsi="Times New Roman" w:cs="Times New Roman"/>
          <w:lang w:eastAsia="en-GB" w:bidi="ar-SA"/>
        </w:rPr>
        <w:t>Eygptians</w:t>
      </w:r>
      <w:proofErr w:type="spellEnd"/>
      <w:r w:rsidRPr="00D26945">
        <w:rPr>
          <w:rFonts w:ascii="Times New Roman" w:hAnsi="Times New Roman" w:cs="Times New Roman"/>
          <w:lang w:eastAsia="en-GB" w:bidi="ar-SA"/>
        </w:rPr>
        <w:t xml:space="preserve">. </w:t>
      </w:r>
      <w:proofErr w:type="gramStart"/>
      <w:r w:rsidRPr="00D26945">
        <w:rPr>
          <w:rFonts w:ascii="Times New Roman" w:hAnsi="Times New Roman" w:cs="Times New Roman"/>
          <w:lang w:eastAsia="en-GB" w:bidi="ar-SA"/>
        </w:rPr>
        <w:t>So</w:t>
      </w:r>
      <w:proofErr w:type="gramEnd"/>
      <w:r w:rsidRPr="00D26945">
        <w:rPr>
          <w:rFonts w:ascii="Times New Roman" w:hAnsi="Times New Roman" w:cs="Times New Roman"/>
          <w:lang w:eastAsia="en-GB" w:bidi="ar-SA"/>
        </w:rPr>
        <w:t xml:space="preserve"> this Eunuch is very important and has access to great wealth. We get a double hint at that because </w:t>
      </w:r>
      <w:proofErr w:type="gramStart"/>
      <w:r w:rsidRPr="00D26945">
        <w:rPr>
          <w:rFonts w:ascii="Times New Roman" w:hAnsi="Times New Roman" w:cs="Times New Roman"/>
          <w:lang w:eastAsia="en-GB" w:bidi="ar-SA"/>
        </w:rPr>
        <w:t>he’s</w:t>
      </w:r>
      <w:proofErr w:type="gramEnd"/>
      <w:r w:rsidRPr="00D26945">
        <w:rPr>
          <w:rFonts w:ascii="Times New Roman" w:hAnsi="Times New Roman" w:cs="Times New Roman"/>
          <w:lang w:eastAsia="en-GB" w:bidi="ar-SA"/>
        </w:rPr>
        <w:t xml:space="preserve"> carrying and reading a scroll of the prophet Isaiah. Scrolls, books, writing of any kind, were among the most prized and expensive items of the day. The time and labour involved made them exclusive objects – and not normally the sort of thing you just carry in a chariot.</w:t>
      </w:r>
    </w:p>
    <w:p w14:paraId="4E608C10"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And </w:t>
      </w:r>
      <w:proofErr w:type="gramStart"/>
      <w:r w:rsidRPr="00D26945">
        <w:rPr>
          <w:rFonts w:ascii="Times New Roman" w:hAnsi="Times New Roman" w:cs="Times New Roman"/>
          <w:lang w:eastAsia="en-GB" w:bidi="ar-SA"/>
        </w:rPr>
        <w:t>we’re</w:t>
      </w:r>
      <w:proofErr w:type="gramEnd"/>
      <w:r w:rsidRPr="00D26945">
        <w:rPr>
          <w:rFonts w:ascii="Times New Roman" w:hAnsi="Times New Roman" w:cs="Times New Roman"/>
          <w:lang w:eastAsia="en-GB" w:bidi="ar-SA"/>
        </w:rPr>
        <w:t xml:space="preserve"> told he was returning from worshipping in Jerusalem. </w:t>
      </w:r>
      <w:proofErr w:type="gramStart"/>
      <w:r w:rsidRPr="00D26945">
        <w:rPr>
          <w:rFonts w:ascii="Times New Roman" w:hAnsi="Times New Roman" w:cs="Times New Roman"/>
          <w:lang w:eastAsia="en-GB" w:bidi="ar-SA"/>
        </w:rPr>
        <w:t>So</w:t>
      </w:r>
      <w:proofErr w:type="gramEnd"/>
      <w:r w:rsidRPr="00D26945">
        <w:rPr>
          <w:rFonts w:ascii="Times New Roman" w:hAnsi="Times New Roman" w:cs="Times New Roman"/>
          <w:lang w:eastAsia="en-GB" w:bidi="ar-SA"/>
        </w:rPr>
        <w:t xml:space="preserve"> there is a good chance he was a Jew; or at least a seeker – who wanted to worship the One God of Jerusalem. </w:t>
      </w:r>
    </w:p>
    <w:p w14:paraId="68EA2ED5"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But he was also An Ethiopian Eunuch.</w:t>
      </w:r>
    </w:p>
    <w:p w14:paraId="7B13863B"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He was black. Which marked him out as ‘different’ – again his body speaking for him.</w:t>
      </w:r>
    </w:p>
    <w:p w14:paraId="37117201"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And he was a Eunuch. Which also would have been obvious visually: his castration would have denied him a male puberty, so </w:t>
      </w:r>
      <w:proofErr w:type="gramStart"/>
      <w:r w:rsidRPr="00D26945">
        <w:rPr>
          <w:rFonts w:ascii="Times New Roman" w:hAnsi="Times New Roman" w:cs="Times New Roman"/>
          <w:lang w:eastAsia="en-GB" w:bidi="ar-SA"/>
        </w:rPr>
        <w:t>he’d</w:t>
      </w:r>
      <w:proofErr w:type="gramEnd"/>
      <w:r w:rsidRPr="00D26945">
        <w:rPr>
          <w:rFonts w:ascii="Times New Roman" w:hAnsi="Times New Roman" w:cs="Times New Roman"/>
          <w:lang w:eastAsia="en-GB" w:bidi="ar-SA"/>
        </w:rPr>
        <w:t xml:space="preserve"> be shorter than other men, slighter – without the broadening out of puberty – and unlike the default for men of the time, he would be unable to grow a beard. When he spoke, his voice would be unbroken. His body spoke for him.</w:t>
      </w:r>
    </w:p>
    <w:p w14:paraId="334F71D9"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And </w:t>
      </w:r>
      <w:proofErr w:type="gramStart"/>
      <w:r w:rsidRPr="00D26945">
        <w:rPr>
          <w:rFonts w:ascii="Times New Roman" w:hAnsi="Times New Roman" w:cs="Times New Roman"/>
          <w:lang w:eastAsia="en-GB" w:bidi="ar-SA"/>
        </w:rPr>
        <w:t>he’d</w:t>
      </w:r>
      <w:proofErr w:type="gramEnd"/>
      <w:r w:rsidRPr="00D26945">
        <w:rPr>
          <w:rFonts w:ascii="Times New Roman" w:hAnsi="Times New Roman" w:cs="Times New Roman"/>
          <w:lang w:eastAsia="en-GB" w:bidi="ar-SA"/>
        </w:rPr>
        <w:t xml:space="preserve"> been to the Temple in Jerusalem. A Temple which divided genders, and which had a special area, nearer the Holy of Holies, for men only. The Eunuch would not be allowed in that area.</w:t>
      </w:r>
    </w:p>
    <w:p w14:paraId="09CF5160"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This is a man whose body singles him out as different. As on the margins – despite his wealth and social status – this was a man who knew well what it was not to fit in. His path through life, while no doubt surrounded by people, and people who were eager to do his bidding – was likely lonely. There would be very few others who would know what it was like to be him; </w:t>
      </w:r>
      <w:proofErr w:type="gramStart"/>
      <w:r w:rsidRPr="00D26945">
        <w:rPr>
          <w:rFonts w:ascii="Times New Roman" w:hAnsi="Times New Roman" w:cs="Times New Roman"/>
          <w:lang w:eastAsia="en-GB" w:bidi="ar-SA"/>
        </w:rPr>
        <w:t>it’s</w:t>
      </w:r>
      <w:proofErr w:type="gramEnd"/>
      <w:r w:rsidRPr="00D26945">
        <w:rPr>
          <w:rFonts w:ascii="Times New Roman" w:hAnsi="Times New Roman" w:cs="Times New Roman"/>
          <w:lang w:eastAsia="en-GB" w:bidi="ar-SA"/>
        </w:rPr>
        <w:t xml:space="preserve"> lonely at the top – and he was at the top – it’s lonely when you’re different – and he was different; it’s lonely when folk don’t understand you – and people didn’t understand his story.</w:t>
      </w:r>
    </w:p>
    <w:p w14:paraId="7171848C"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And yet God – through the Holy Spirit directing Philip come alongside this man. God directs Philip to show this man love and kindness and tolerance. God directs Philip to make it clear that God is for him: God is on the side of the ‘outsider’; Jesus lived, and died, and rose again for those whose bodies mark them out as different.</w:t>
      </w:r>
    </w:p>
    <w:p w14:paraId="2AF6E34D"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And </w:t>
      </w:r>
      <w:proofErr w:type="gramStart"/>
      <w:r w:rsidRPr="00D26945">
        <w:rPr>
          <w:rFonts w:ascii="Times New Roman" w:hAnsi="Times New Roman" w:cs="Times New Roman"/>
          <w:lang w:eastAsia="en-GB" w:bidi="ar-SA"/>
        </w:rPr>
        <w:t>let’s</w:t>
      </w:r>
      <w:proofErr w:type="gramEnd"/>
      <w:r w:rsidRPr="00D26945">
        <w:rPr>
          <w:rFonts w:ascii="Times New Roman" w:hAnsi="Times New Roman" w:cs="Times New Roman"/>
          <w:lang w:eastAsia="en-GB" w:bidi="ar-SA"/>
        </w:rPr>
        <w:t xml:space="preserve"> not forget that the bodily differences this Ethiopian Eunuch bore, came with danger. We know that those who stick out from the crowd, often find that the crowd moves against them. Discrimination, Abuse, Violence, Isolation. </w:t>
      </w:r>
      <w:proofErr w:type="gramStart"/>
      <w:r w:rsidRPr="00D26945">
        <w:rPr>
          <w:rFonts w:ascii="Times New Roman" w:hAnsi="Times New Roman" w:cs="Times New Roman"/>
          <w:lang w:eastAsia="en-GB" w:bidi="ar-SA"/>
        </w:rPr>
        <w:t>There’s</w:t>
      </w:r>
      <w:proofErr w:type="gramEnd"/>
      <w:r w:rsidRPr="00D26945">
        <w:rPr>
          <w:rFonts w:ascii="Times New Roman" w:hAnsi="Times New Roman" w:cs="Times New Roman"/>
          <w:lang w:eastAsia="en-GB" w:bidi="ar-SA"/>
        </w:rPr>
        <w:t xml:space="preserve"> only so much wealth and status can protect you from, I’d guess he knew all of these far too well.</w:t>
      </w:r>
    </w:p>
    <w:p w14:paraId="5C7ABEF0"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He certainly would today. Discrimination, Abuse, Violence and Isolation are the experiences of untold numbers of people who – like our guy – exist in a racial </w:t>
      </w:r>
      <w:proofErr w:type="gramStart"/>
      <w:r w:rsidRPr="00D26945">
        <w:rPr>
          <w:rFonts w:ascii="Times New Roman" w:hAnsi="Times New Roman" w:cs="Times New Roman"/>
          <w:lang w:eastAsia="en-GB" w:bidi="ar-SA"/>
        </w:rPr>
        <w:t>minority;</w:t>
      </w:r>
      <w:proofErr w:type="gramEnd"/>
      <w:r w:rsidRPr="00D26945">
        <w:rPr>
          <w:rFonts w:ascii="Times New Roman" w:hAnsi="Times New Roman" w:cs="Times New Roman"/>
          <w:lang w:eastAsia="en-GB" w:bidi="ar-SA"/>
        </w:rPr>
        <w:t xml:space="preserve"> or in a minority of gender expression. </w:t>
      </w:r>
    </w:p>
    <w:p w14:paraId="6BFBDF57"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We live in a world where it’s necessary to </w:t>
      </w:r>
      <w:proofErr w:type="gramStart"/>
      <w:r w:rsidRPr="00D26945">
        <w:rPr>
          <w:rFonts w:ascii="Times New Roman" w:hAnsi="Times New Roman" w:cs="Times New Roman"/>
          <w:lang w:eastAsia="en-GB" w:bidi="ar-SA"/>
        </w:rPr>
        <w:t>say, and</w:t>
      </w:r>
      <w:proofErr w:type="gramEnd"/>
      <w:r w:rsidRPr="00D26945">
        <w:rPr>
          <w:rFonts w:ascii="Times New Roman" w:hAnsi="Times New Roman" w:cs="Times New Roman"/>
          <w:lang w:eastAsia="en-GB" w:bidi="ar-SA"/>
        </w:rPr>
        <w:t xml:space="preserve"> say out loud and with our actions over and over again that Black Lives Matter. Because the experiences of Black folk -in the US but also in the UK and Scotland – is of </w:t>
      </w:r>
      <w:r w:rsidRPr="00D26945">
        <w:rPr>
          <w:rFonts w:ascii="Times New Roman" w:hAnsi="Times New Roman" w:cs="Times New Roman"/>
          <w:lang w:eastAsia="en-GB" w:bidi="ar-SA"/>
        </w:rPr>
        <w:lastRenderedPageBreak/>
        <w:t xml:space="preserve">a society that treats them as if they </w:t>
      </w:r>
      <w:proofErr w:type="gramStart"/>
      <w:r w:rsidRPr="00D26945">
        <w:rPr>
          <w:rFonts w:ascii="Times New Roman" w:hAnsi="Times New Roman" w:cs="Times New Roman"/>
          <w:lang w:eastAsia="en-GB" w:bidi="ar-SA"/>
        </w:rPr>
        <w:t>don’t</w:t>
      </w:r>
      <w:proofErr w:type="gramEnd"/>
      <w:r w:rsidRPr="00D26945">
        <w:rPr>
          <w:rFonts w:ascii="Times New Roman" w:hAnsi="Times New Roman" w:cs="Times New Roman"/>
          <w:lang w:eastAsia="en-GB" w:bidi="ar-SA"/>
        </w:rPr>
        <w:t xml:space="preserve"> matter. This week saw the conviction of the murderer of George Floyd, the conviction of a police officer whose racism and unconstrained power made it possible for an innocent man to be killed. And very nearly for that murder to happen with impunity. In this same week in the </w:t>
      </w:r>
      <w:proofErr w:type="gramStart"/>
      <w:r w:rsidRPr="00D26945">
        <w:rPr>
          <w:rFonts w:ascii="Times New Roman" w:hAnsi="Times New Roman" w:cs="Times New Roman"/>
          <w:lang w:eastAsia="en-GB" w:bidi="ar-SA"/>
        </w:rPr>
        <w:t>UK</w:t>
      </w:r>
      <w:proofErr w:type="gramEnd"/>
      <w:r w:rsidRPr="00D26945">
        <w:rPr>
          <w:rFonts w:ascii="Times New Roman" w:hAnsi="Times New Roman" w:cs="Times New Roman"/>
          <w:lang w:eastAsia="en-GB" w:bidi="ar-SA"/>
        </w:rPr>
        <w:t xml:space="preserve"> it has been Stephen Lawrence day: where the inquest into the police’s handling of the racist murder of </w:t>
      </w:r>
      <w:proofErr w:type="spellStart"/>
      <w:r w:rsidRPr="00D26945">
        <w:rPr>
          <w:rFonts w:ascii="Times New Roman" w:hAnsi="Times New Roman" w:cs="Times New Roman"/>
          <w:lang w:eastAsia="en-GB" w:bidi="ar-SA"/>
        </w:rPr>
        <w:t>tennage</w:t>
      </w:r>
      <w:proofErr w:type="spellEnd"/>
      <w:r w:rsidRPr="00D26945">
        <w:rPr>
          <w:rFonts w:ascii="Times New Roman" w:hAnsi="Times New Roman" w:cs="Times New Roman"/>
          <w:lang w:eastAsia="en-GB" w:bidi="ar-SA"/>
        </w:rPr>
        <w:t xml:space="preserve"> Stephen Lawrence found the entire MET police to be ‘</w:t>
      </w:r>
      <w:proofErr w:type="spellStart"/>
      <w:r w:rsidRPr="00D26945">
        <w:rPr>
          <w:rFonts w:ascii="Times New Roman" w:hAnsi="Times New Roman" w:cs="Times New Roman"/>
          <w:lang w:eastAsia="en-GB" w:bidi="ar-SA"/>
        </w:rPr>
        <w:t>insitutionally</w:t>
      </w:r>
      <w:proofErr w:type="spellEnd"/>
      <w:r w:rsidRPr="00D26945">
        <w:rPr>
          <w:rFonts w:ascii="Times New Roman" w:hAnsi="Times New Roman" w:cs="Times New Roman"/>
          <w:lang w:eastAsia="en-GB" w:bidi="ar-SA"/>
        </w:rPr>
        <w:t xml:space="preserve"> racist’. In Scotland, </w:t>
      </w:r>
      <w:proofErr w:type="spellStart"/>
      <w:r w:rsidRPr="00D26945">
        <w:rPr>
          <w:rFonts w:ascii="Times New Roman" w:hAnsi="Times New Roman" w:cs="Times New Roman"/>
          <w:lang w:eastAsia="en-GB" w:bidi="ar-SA"/>
        </w:rPr>
        <w:t>Sheku</w:t>
      </w:r>
      <w:proofErr w:type="spellEnd"/>
      <w:r w:rsidRPr="00D26945">
        <w:rPr>
          <w:rFonts w:ascii="Times New Roman" w:hAnsi="Times New Roman" w:cs="Times New Roman"/>
          <w:lang w:eastAsia="en-GB" w:bidi="ar-SA"/>
        </w:rPr>
        <w:t xml:space="preserve"> </w:t>
      </w:r>
      <w:proofErr w:type="spellStart"/>
      <w:r w:rsidRPr="00D26945">
        <w:rPr>
          <w:rFonts w:ascii="Times New Roman" w:hAnsi="Times New Roman" w:cs="Times New Roman"/>
          <w:lang w:eastAsia="en-GB" w:bidi="ar-SA"/>
        </w:rPr>
        <w:t>Bayoh</w:t>
      </w:r>
      <w:proofErr w:type="spellEnd"/>
      <w:r w:rsidRPr="00D26945">
        <w:rPr>
          <w:rFonts w:ascii="Times New Roman" w:hAnsi="Times New Roman" w:cs="Times New Roman"/>
          <w:lang w:eastAsia="en-GB" w:bidi="ar-SA"/>
        </w:rPr>
        <w:t xml:space="preserve"> lost his life in while in police custody in Kirkcaldy. There remains an open government inquest into the circumstance of his death. These are not isolated incidents, and these are deaths which are the tragic peak of an iceberg that runs deep in terms of the Discrimination, </w:t>
      </w:r>
      <w:proofErr w:type="gramStart"/>
      <w:r w:rsidRPr="00D26945">
        <w:rPr>
          <w:rFonts w:ascii="Times New Roman" w:hAnsi="Times New Roman" w:cs="Times New Roman"/>
          <w:lang w:eastAsia="en-GB" w:bidi="ar-SA"/>
        </w:rPr>
        <w:t>Abuse</w:t>
      </w:r>
      <w:proofErr w:type="gramEnd"/>
      <w:r w:rsidRPr="00D26945">
        <w:rPr>
          <w:rFonts w:ascii="Times New Roman" w:hAnsi="Times New Roman" w:cs="Times New Roman"/>
          <w:lang w:eastAsia="en-GB" w:bidi="ar-SA"/>
        </w:rPr>
        <w:t xml:space="preserve"> and violence that black – and indeed, all folk of </w:t>
      </w:r>
      <w:proofErr w:type="spellStart"/>
      <w:r w:rsidRPr="00D26945">
        <w:rPr>
          <w:rFonts w:ascii="Times New Roman" w:hAnsi="Times New Roman" w:cs="Times New Roman"/>
          <w:lang w:eastAsia="en-GB" w:bidi="ar-SA"/>
        </w:rPr>
        <w:t>minosrity</w:t>
      </w:r>
      <w:proofErr w:type="spellEnd"/>
      <w:r w:rsidRPr="00D26945">
        <w:rPr>
          <w:rFonts w:ascii="Times New Roman" w:hAnsi="Times New Roman" w:cs="Times New Roman"/>
          <w:lang w:eastAsia="en-GB" w:bidi="ar-SA"/>
        </w:rPr>
        <w:t xml:space="preserve"> ethnic </w:t>
      </w:r>
      <w:proofErr w:type="spellStart"/>
      <w:r w:rsidRPr="00D26945">
        <w:rPr>
          <w:rFonts w:ascii="Times New Roman" w:hAnsi="Times New Roman" w:cs="Times New Roman"/>
          <w:lang w:eastAsia="en-GB" w:bidi="ar-SA"/>
        </w:rPr>
        <w:t>backround</w:t>
      </w:r>
      <w:proofErr w:type="spellEnd"/>
      <w:r w:rsidRPr="00D26945">
        <w:rPr>
          <w:rFonts w:ascii="Times New Roman" w:hAnsi="Times New Roman" w:cs="Times New Roman"/>
          <w:lang w:eastAsia="en-GB" w:bidi="ar-SA"/>
        </w:rPr>
        <w:t xml:space="preserve"> - experience.</w:t>
      </w:r>
    </w:p>
    <w:p w14:paraId="38B40ADC"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And </w:t>
      </w:r>
      <w:proofErr w:type="gramStart"/>
      <w:r w:rsidRPr="00D26945">
        <w:rPr>
          <w:rFonts w:ascii="Times New Roman" w:hAnsi="Times New Roman" w:cs="Times New Roman"/>
          <w:lang w:eastAsia="en-GB" w:bidi="ar-SA"/>
        </w:rPr>
        <w:t>that’s</w:t>
      </w:r>
      <w:proofErr w:type="gramEnd"/>
      <w:r w:rsidRPr="00D26945">
        <w:rPr>
          <w:rFonts w:ascii="Times New Roman" w:hAnsi="Times New Roman" w:cs="Times New Roman"/>
          <w:lang w:eastAsia="en-GB" w:bidi="ar-SA"/>
        </w:rPr>
        <w:t xml:space="preserve"> before touching the gender aspect of identity. Our inherited social conceptions of gender are wrong if they imagine there is binary where there is one thing called ‘woman’ with one set of behaviours, roles, and ways-of being; and another thing called ‘man’ with one other set of behaviours, roles, and ways of being. </w:t>
      </w:r>
    </w:p>
    <w:p w14:paraId="6E11764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There has never been a point in human history where it has been like that. There may have been a dominant majority understanding of a binary for long stretches of time: but even within that the roles, behaviours, and expectations of men and women have changed drastically- in our reading, against a world of male emperors and kings, the </w:t>
      </w:r>
      <w:proofErr w:type="spellStart"/>
      <w:r w:rsidRPr="00D26945">
        <w:rPr>
          <w:rFonts w:ascii="Times New Roman" w:hAnsi="Times New Roman" w:cs="Times New Roman"/>
          <w:lang w:eastAsia="en-GB" w:bidi="ar-SA"/>
        </w:rPr>
        <w:t>Kandakes</w:t>
      </w:r>
      <w:proofErr w:type="spellEnd"/>
      <w:r w:rsidRPr="00D26945">
        <w:rPr>
          <w:rFonts w:ascii="Times New Roman" w:hAnsi="Times New Roman" w:cs="Times New Roman"/>
          <w:lang w:eastAsia="en-GB" w:bidi="ar-SA"/>
        </w:rPr>
        <w:t xml:space="preserve"> were warrior women, heads of their tribes and empire.</w:t>
      </w:r>
    </w:p>
    <w:p w14:paraId="2EF48D1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 And there have always been folk who </w:t>
      </w:r>
      <w:proofErr w:type="gramStart"/>
      <w:r w:rsidRPr="00D26945">
        <w:rPr>
          <w:rFonts w:ascii="Times New Roman" w:hAnsi="Times New Roman" w:cs="Times New Roman"/>
          <w:lang w:eastAsia="en-GB" w:bidi="ar-SA"/>
        </w:rPr>
        <w:t>don’t</w:t>
      </w:r>
      <w:proofErr w:type="gramEnd"/>
      <w:r w:rsidRPr="00D26945">
        <w:rPr>
          <w:rFonts w:ascii="Times New Roman" w:hAnsi="Times New Roman" w:cs="Times New Roman"/>
          <w:lang w:eastAsia="en-GB" w:bidi="ar-SA"/>
        </w:rPr>
        <w:t xml:space="preserve"> fit in those two boxes. In our reading that’s the Eunuch: male in terms of the organs he was born </w:t>
      </w:r>
      <w:proofErr w:type="gramStart"/>
      <w:r w:rsidRPr="00D26945">
        <w:rPr>
          <w:rFonts w:ascii="Times New Roman" w:hAnsi="Times New Roman" w:cs="Times New Roman"/>
          <w:lang w:eastAsia="en-GB" w:bidi="ar-SA"/>
        </w:rPr>
        <w:t>with:</w:t>
      </w:r>
      <w:proofErr w:type="gramEnd"/>
      <w:r w:rsidRPr="00D26945">
        <w:rPr>
          <w:rFonts w:ascii="Times New Roman" w:hAnsi="Times New Roman" w:cs="Times New Roman"/>
          <w:lang w:eastAsia="en-GB" w:bidi="ar-SA"/>
        </w:rPr>
        <w:t xml:space="preserve"> but going on to live a life which didn’t fit with the normal expectation of ‘male’ – who would be denied access to worship god with the men at Jerusalem. </w:t>
      </w:r>
    </w:p>
    <w:p w14:paraId="76D67842"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Today there are people who </w:t>
      </w:r>
      <w:proofErr w:type="gramStart"/>
      <w:r w:rsidRPr="00D26945">
        <w:rPr>
          <w:rFonts w:ascii="Times New Roman" w:hAnsi="Times New Roman" w:cs="Times New Roman"/>
          <w:lang w:eastAsia="en-GB" w:bidi="ar-SA"/>
        </w:rPr>
        <w:t>don’t</w:t>
      </w:r>
      <w:proofErr w:type="gramEnd"/>
      <w:r w:rsidRPr="00D26945">
        <w:rPr>
          <w:rFonts w:ascii="Times New Roman" w:hAnsi="Times New Roman" w:cs="Times New Roman"/>
          <w:lang w:eastAsia="en-GB" w:bidi="ar-SA"/>
        </w:rPr>
        <w:t xml:space="preserve"> fit neatly into two boxes called male and female. There are those whose gender </w:t>
      </w:r>
      <w:proofErr w:type="gramStart"/>
      <w:r w:rsidRPr="00D26945">
        <w:rPr>
          <w:rFonts w:ascii="Times New Roman" w:hAnsi="Times New Roman" w:cs="Times New Roman"/>
          <w:lang w:eastAsia="en-GB" w:bidi="ar-SA"/>
        </w:rPr>
        <w:t>doesn’t</w:t>
      </w:r>
      <w:proofErr w:type="gramEnd"/>
      <w:r w:rsidRPr="00D26945">
        <w:rPr>
          <w:rFonts w:ascii="Times New Roman" w:hAnsi="Times New Roman" w:cs="Times New Roman"/>
          <w:lang w:eastAsia="en-GB" w:bidi="ar-SA"/>
        </w:rPr>
        <w:t xml:space="preserve"> fit with the organs they were born with; there are those who don’t identity as male or female. The lives of transgender and non-binary folk – are hopefully, today, less difficult than they once </w:t>
      </w:r>
      <w:proofErr w:type="gramStart"/>
      <w:r w:rsidRPr="00D26945">
        <w:rPr>
          <w:rFonts w:ascii="Times New Roman" w:hAnsi="Times New Roman" w:cs="Times New Roman"/>
          <w:lang w:eastAsia="en-GB" w:bidi="ar-SA"/>
        </w:rPr>
        <w:t>were:</w:t>
      </w:r>
      <w:proofErr w:type="gramEnd"/>
      <w:r w:rsidRPr="00D26945">
        <w:rPr>
          <w:rFonts w:ascii="Times New Roman" w:hAnsi="Times New Roman" w:cs="Times New Roman"/>
          <w:lang w:eastAsia="en-GB" w:bidi="ar-SA"/>
        </w:rPr>
        <w:t xml:space="preserve"> there is at least more space and understanding in society today than there was even 10 years ago. But the experiences of many remain dominated by Discrimination, Abuse, </w:t>
      </w:r>
      <w:proofErr w:type="gramStart"/>
      <w:r w:rsidRPr="00D26945">
        <w:rPr>
          <w:rFonts w:ascii="Times New Roman" w:hAnsi="Times New Roman" w:cs="Times New Roman"/>
          <w:lang w:eastAsia="en-GB" w:bidi="ar-SA"/>
        </w:rPr>
        <w:t>Violence</w:t>
      </w:r>
      <w:proofErr w:type="gramEnd"/>
      <w:r w:rsidRPr="00D26945">
        <w:rPr>
          <w:rFonts w:ascii="Times New Roman" w:hAnsi="Times New Roman" w:cs="Times New Roman"/>
          <w:lang w:eastAsia="en-GB" w:bidi="ar-SA"/>
        </w:rPr>
        <w:t xml:space="preserve"> and Isolation.</w:t>
      </w:r>
    </w:p>
    <w:p w14:paraId="1CD07D4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Just as Philip was called alongside the Ethiopian Eunuch to make plain the love of God for him; we as Christ’s body today, are called alongside those whose bodies tell a story of difference, and the Holy Spirit demands of us to make the love of Christ real for them.</w:t>
      </w:r>
    </w:p>
    <w:p w14:paraId="0563E099"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All bodies find their home in Christ’s body.</w:t>
      </w:r>
    </w:p>
    <w:p w14:paraId="63ABF717"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There is a tragedy and a joy in how the story of Philip and the </w:t>
      </w:r>
      <w:proofErr w:type="spellStart"/>
      <w:r w:rsidRPr="00D26945">
        <w:rPr>
          <w:rFonts w:ascii="Times New Roman" w:hAnsi="Times New Roman" w:cs="Times New Roman"/>
          <w:lang w:eastAsia="en-GB" w:bidi="ar-SA"/>
        </w:rPr>
        <w:t>Ehtipain</w:t>
      </w:r>
      <w:proofErr w:type="spellEnd"/>
      <w:r w:rsidRPr="00D26945">
        <w:rPr>
          <w:rFonts w:ascii="Times New Roman" w:hAnsi="Times New Roman" w:cs="Times New Roman"/>
          <w:lang w:eastAsia="en-GB" w:bidi="ar-SA"/>
        </w:rPr>
        <w:t xml:space="preserve"> eunuch ends.</w:t>
      </w:r>
    </w:p>
    <w:p w14:paraId="57331F52"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After hearing Philip proclaim the good news about Jesus, the Eunuch says: “Look here is water! What is to prevent me being baptised?”</w:t>
      </w:r>
    </w:p>
    <w:p w14:paraId="5F457131"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The phrasing of this question tells the story of the tragedy. He </w:t>
      </w:r>
      <w:proofErr w:type="gramStart"/>
      <w:r w:rsidRPr="00D26945">
        <w:rPr>
          <w:rFonts w:ascii="Times New Roman" w:hAnsi="Times New Roman" w:cs="Times New Roman"/>
          <w:lang w:eastAsia="en-GB" w:bidi="ar-SA"/>
        </w:rPr>
        <w:t>doesn’t</w:t>
      </w:r>
      <w:proofErr w:type="gramEnd"/>
      <w:r w:rsidRPr="00D26945">
        <w:rPr>
          <w:rFonts w:ascii="Times New Roman" w:hAnsi="Times New Roman" w:cs="Times New Roman"/>
          <w:lang w:eastAsia="en-GB" w:bidi="ar-SA"/>
        </w:rPr>
        <w:t xml:space="preserve"> ask: Can I be baptised? Will you baptise me? </w:t>
      </w:r>
      <w:proofErr w:type="gramStart"/>
      <w:r w:rsidRPr="00D26945">
        <w:rPr>
          <w:rFonts w:ascii="Times New Roman" w:hAnsi="Times New Roman" w:cs="Times New Roman"/>
          <w:lang w:eastAsia="en-GB" w:bidi="ar-SA"/>
        </w:rPr>
        <w:t>It’s</w:t>
      </w:r>
      <w:proofErr w:type="gramEnd"/>
      <w:r w:rsidRPr="00D26945">
        <w:rPr>
          <w:rFonts w:ascii="Times New Roman" w:hAnsi="Times New Roman" w:cs="Times New Roman"/>
          <w:lang w:eastAsia="en-GB" w:bidi="ar-SA"/>
        </w:rPr>
        <w:t xml:space="preserve"> not a direct question. </w:t>
      </w:r>
      <w:proofErr w:type="gramStart"/>
      <w:r w:rsidRPr="00D26945">
        <w:rPr>
          <w:rFonts w:ascii="Times New Roman" w:hAnsi="Times New Roman" w:cs="Times New Roman"/>
          <w:lang w:eastAsia="en-GB" w:bidi="ar-SA"/>
        </w:rPr>
        <w:t>It’s</w:t>
      </w:r>
      <w:proofErr w:type="gramEnd"/>
      <w:r w:rsidRPr="00D26945">
        <w:rPr>
          <w:rFonts w:ascii="Times New Roman" w:hAnsi="Times New Roman" w:cs="Times New Roman"/>
          <w:lang w:eastAsia="en-GB" w:bidi="ar-SA"/>
        </w:rPr>
        <w:t>: What is to prevent me…?</w:t>
      </w:r>
    </w:p>
    <w:p w14:paraId="06144DE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This is a man who has been told his whole life exactly what is to prevent him doing this or doing that. He is returning from worshipping at </w:t>
      </w:r>
      <w:proofErr w:type="spellStart"/>
      <w:r w:rsidRPr="00D26945">
        <w:rPr>
          <w:rFonts w:ascii="Times New Roman" w:hAnsi="Times New Roman" w:cs="Times New Roman"/>
          <w:lang w:eastAsia="en-GB" w:bidi="ar-SA"/>
        </w:rPr>
        <w:t>Jersusalem</w:t>
      </w:r>
      <w:proofErr w:type="spellEnd"/>
      <w:r w:rsidRPr="00D26945">
        <w:rPr>
          <w:rFonts w:ascii="Times New Roman" w:hAnsi="Times New Roman" w:cs="Times New Roman"/>
          <w:lang w:eastAsia="en-GB" w:bidi="ar-SA"/>
        </w:rPr>
        <w:t>, where presumably some temple official told him exactly what prevented him entering closer to the Holy of Holies.</w:t>
      </w:r>
    </w:p>
    <w:p w14:paraId="53FE50D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There is a resignation, and an expectation behind his question to Philip. He expects Philip to tell him why, sure God </w:t>
      </w:r>
      <w:proofErr w:type="spellStart"/>
      <w:r w:rsidRPr="00D26945">
        <w:rPr>
          <w:rFonts w:ascii="Times New Roman" w:hAnsi="Times New Roman" w:cs="Times New Roman"/>
          <w:lang w:eastAsia="en-GB" w:bidi="ar-SA"/>
        </w:rPr>
        <w:t>lloves</w:t>
      </w:r>
      <w:proofErr w:type="spellEnd"/>
      <w:r w:rsidRPr="00D26945">
        <w:rPr>
          <w:rFonts w:ascii="Times New Roman" w:hAnsi="Times New Roman" w:cs="Times New Roman"/>
          <w:lang w:eastAsia="en-GB" w:bidi="ar-SA"/>
        </w:rPr>
        <w:t xml:space="preserve"> him, but no – no you </w:t>
      </w:r>
      <w:proofErr w:type="gramStart"/>
      <w:r w:rsidRPr="00D26945">
        <w:rPr>
          <w:rFonts w:ascii="Times New Roman" w:hAnsi="Times New Roman" w:cs="Times New Roman"/>
          <w:lang w:eastAsia="en-GB" w:bidi="ar-SA"/>
        </w:rPr>
        <w:t>can’t</w:t>
      </w:r>
      <w:proofErr w:type="gramEnd"/>
      <w:r w:rsidRPr="00D26945">
        <w:rPr>
          <w:rFonts w:ascii="Times New Roman" w:hAnsi="Times New Roman" w:cs="Times New Roman"/>
          <w:lang w:eastAsia="en-GB" w:bidi="ar-SA"/>
        </w:rPr>
        <w:t xml:space="preserve"> have baptism. There is a lifetime of stories of discrimination behind the way the Eunuch asks.</w:t>
      </w:r>
    </w:p>
    <w:p w14:paraId="5E713155"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lastRenderedPageBreak/>
        <w:t>Today, those who have lives in common with the Ethiopian eunuchs, know something similar. Folk who come to the church, and ask us, with that same sense of half-hope, half resignation to having the door shut in their face again:</w:t>
      </w:r>
    </w:p>
    <w:p w14:paraId="377E7E2B"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What is to prevent me being married? What is to prevent me becoming a minister? An Elder? What is to prevent me living out the faith in my God the way I have been called? </w:t>
      </w:r>
    </w:p>
    <w:p w14:paraId="0ABB0DD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Is it because my body is different? </w:t>
      </w:r>
    </w:p>
    <w:p w14:paraId="450FB3BF"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In many parts of </w:t>
      </w:r>
      <w:proofErr w:type="gramStart"/>
      <w:r w:rsidRPr="00D26945">
        <w:rPr>
          <w:rFonts w:ascii="Times New Roman" w:hAnsi="Times New Roman" w:cs="Times New Roman"/>
          <w:lang w:eastAsia="en-GB" w:bidi="ar-SA"/>
        </w:rPr>
        <w:t>our</w:t>
      </w:r>
      <w:proofErr w:type="gramEnd"/>
      <w:r w:rsidRPr="00D26945">
        <w:rPr>
          <w:rFonts w:ascii="Times New Roman" w:hAnsi="Times New Roman" w:cs="Times New Roman"/>
          <w:lang w:eastAsia="en-GB" w:bidi="ar-SA"/>
        </w:rPr>
        <w:t xml:space="preserve"> of our church, in many parts of the world, the answer is yes – we are excluding you because your body is different.</w:t>
      </w:r>
    </w:p>
    <w:p w14:paraId="066F85C6"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And we </w:t>
      </w:r>
      <w:proofErr w:type="gramStart"/>
      <w:r w:rsidRPr="00D26945">
        <w:rPr>
          <w:rFonts w:ascii="Times New Roman" w:hAnsi="Times New Roman" w:cs="Times New Roman"/>
          <w:lang w:eastAsia="en-GB" w:bidi="ar-SA"/>
        </w:rPr>
        <w:t>have to</w:t>
      </w:r>
      <w:proofErr w:type="gramEnd"/>
      <w:r w:rsidRPr="00D26945">
        <w:rPr>
          <w:rFonts w:ascii="Times New Roman" w:hAnsi="Times New Roman" w:cs="Times New Roman"/>
          <w:lang w:eastAsia="en-GB" w:bidi="ar-SA"/>
        </w:rPr>
        <w:t xml:space="preserve"> ask ourselves: How comfortable are we with that? </w:t>
      </w:r>
    </w:p>
    <w:p w14:paraId="7F6BB92B"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Or to rephrase – because for those of us with so-called ‘normal’ bodies, we are probably just as ‘comfortable’ either way: How do we live with ourselves knowing that there are things and places we have access to that those who are ‘different’ </w:t>
      </w:r>
      <w:proofErr w:type="gramStart"/>
      <w:r w:rsidRPr="00D26945">
        <w:rPr>
          <w:rFonts w:ascii="Times New Roman" w:hAnsi="Times New Roman" w:cs="Times New Roman"/>
          <w:lang w:eastAsia="en-GB" w:bidi="ar-SA"/>
        </w:rPr>
        <w:t>don’t</w:t>
      </w:r>
      <w:proofErr w:type="gramEnd"/>
      <w:r w:rsidRPr="00D26945">
        <w:rPr>
          <w:rFonts w:ascii="Times New Roman" w:hAnsi="Times New Roman" w:cs="Times New Roman"/>
          <w:lang w:eastAsia="en-GB" w:bidi="ar-SA"/>
        </w:rPr>
        <w:t>?</w:t>
      </w:r>
    </w:p>
    <w:p w14:paraId="62ABA852"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Too many tragedies today that echo the tragedy behind the Eunuch’s questions.</w:t>
      </w:r>
    </w:p>
    <w:p w14:paraId="6E653BCF"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All bodies find their home in Christ’s body.</w:t>
      </w:r>
    </w:p>
    <w:p w14:paraId="3CB4753A"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I said there was tragedy, but also that there is a joy too. </w:t>
      </w:r>
    </w:p>
    <w:p w14:paraId="720203D0"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Philip baptised the Eunuch.</w:t>
      </w:r>
    </w:p>
    <w:p w14:paraId="52594948"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And another child of God received the riches of heaven and went away rejoicing.</w:t>
      </w:r>
    </w:p>
    <w:p w14:paraId="465D3FC6"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 xml:space="preserve">We must be the Philips of the world. We must, guided by the Holy Spirit, be those who in word and action bring joy to those who have known the tragedy of discrimination, abuse, </w:t>
      </w:r>
      <w:proofErr w:type="gramStart"/>
      <w:r w:rsidRPr="00D26945">
        <w:rPr>
          <w:rFonts w:ascii="Times New Roman" w:hAnsi="Times New Roman" w:cs="Times New Roman"/>
          <w:lang w:eastAsia="en-GB" w:bidi="ar-SA"/>
        </w:rPr>
        <w:t>violence</w:t>
      </w:r>
      <w:proofErr w:type="gramEnd"/>
      <w:r w:rsidRPr="00D26945">
        <w:rPr>
          <w:rFonts w:ascii="Times New Roman" w:hAnsi="Times New Roman" w:cs="Times New Roman"/>
          <w:lang w:eastAsia="en-GB" w:bidi="ar-SA"/>
        </w:rPr>
        <w:t xml:space="preserve"> and Isolation.</w:t>
      </w:r>
    </w:p>
    <w:p w14:paraId="026468FF"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We must proclaim the good news of Jesus – in word and action – in welcome and embrace of love – to anyone who asks us: “What is to prevent me….”</w:t>
      </w:r>
    </w:p>
    <w:p w14:paraId="611CBED9"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Where there are barriers that prevent… we must act to break them down.</w:t>
      </w:r>
    </w:p>
    <w:p w14:paraId="26D27E3A"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Because nothing that prevents a child of God living their faith is of God.</w:t>
      </w:r>
    </w:p>
    <w:p w14:paraId="7441370E" w14:textId="77777777" w:rsidR="00D26945"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All bodies find their home in Christ’s body.</w:t>
      </w:r>
    </w:p>
    <w:p w14:paraId="04EA18F0" w14:textId="77777777" w:rsidR="00D26945" w:rsidRPr="00D26945" w:rsidRDefault="00D26945" w:rsidP="00D26945">
      <w:pPr>
        <w:pStyle w:val="Textbody"/>
        <w:rPr>
          <w:rFonts w:ascii="Times New Roman" w:hAnsi="Times New Roman" w:cs="Times New Roman"/>
          <w:lang w:eastAsia="en-GB" w:bidi="ar-SA"/>
        </w:rPr>
      </w:pPr>
    </w:p>
    <w:p w14:paraId="3F5AE164" w14:textId="23CB649D" w:rsidR="005E573E" w:rsidRPr="00D26945" w:rsidRDefault="00D26945" w:rsidP="00D26945">
      <w:pPr>
        <w:pStyle w:val="Textbody"/>
        <w:rPr>
          <w:rFonts w:ascii="Times New Roman" w:hAnsi="Times New Roman" w:cs="Times New Roman"/>
          <w:lang w:eastAsia="en-GB" w:bidi="ar-SA"/>
        </w:rPr>
      </w:pPr>
      <w:r w:rsidRPr="00D26945">
        <w:rPr>
          <w:rFonts w:ascii="Times New Roman" w:hAnsi="Times New Roman" w:cs="Times New Roman"/>
          <w:lang w:eastAsia="en-GB" w:bidi="ar-SA"/>
        </w:rPr>
        <w:t>Amen</w:t>
      </w:r>
    </w:p>
    <w:p w14:paraId="0002EE20" w14:textId="4CDFA211" w:rsidR="005E573E" w:rsidRPr="005E573E" w:rsidRDefault="005E573E" w:rsidP="00D26945">
      <w:pPr>
        <w:pStyle w:val="Textbody"/>
        <w:rPr>
          <w:rFonts w:ascii="Times New Roman" w:hAnsi="Times New Roman" w:cs="Times New Roman"/>
          <w:lang w:eastAsia="en-GB" w:bidi="ar-SA"/>
        </w:rPr>
      </w:pPr>
    </w:p>
    <w:tbl>
      <w:tblPr>
        <w:tblStyle w:val="TableGrid"/>
        <w:tblW w:w="10490" w:type="dxa"/>
        <w:tblLook w:val="04A0" w:firstRow="1" w:lastRow="0" w:firstColumn="1" w:lastColumn="0" w:noHBand="0" w:noVBand="1"/>
      </w:tblPr>
      <w:tblGrid>
        <w:gridCol w:w="10490"/>
      </w:tblGrid>
      <w:tr w:rsidR="005E7BB6" w:rsidRPr="005E7BB6" w14:paraId="1CFBCAD8" w14:textId="77777777" w:rsidTr="005E7BB6">
        <w:trPr>
          <w:trHeight w:val="284"/>
        </w:trPr>
        <w:tc>
          <w:tcPr>
            <w:tcW w:w="10490" w:type="dxa"/>
            <w:tcBorders>
              <w:top w:val="nil"/>
              <w:left w:val="nil"/>
              <w:bottom w:val="nil"/>
              <w:right w:val="nil"/>
            </w:tcBorders>
          </w:tcPr>
          <w:p w14:paraId="6E062ED2" w14:textId="245CEF3A" w:rsidR="005E7BB6" w:rsidRPr="005E7BB6" w:rsidRDefault="005E7BB6" w:rsidP="003316EB">
            <w:pPr>
              <w:pStyle w:val="NormalWeb"/>
              <w:shd w:val="clear" w:color="auto" w:fill="FFFFFF"/>
              <w:tabs>
                <w:tab w:val="left" w:pos="2400"/>
              </w:tabs>
              <w:spacing w:after="360"/>
              <w:rPr>
                <w:rFonts w:ascii="Garamond" w:hAnsi="Garamond"/>
                <w:sz w:val="24"/>
                <w:szCs w:val="20"/>
              </w:rPr>
            </w:pPr>
            <w:bookmarkStart w:id="7" w:name="_Hlk69558275"/>
          </w:p>
        </w:tc>
      </w:tr>
      <w:bookmarkEnd w:id="7"/>
      <w:tr w:rsidR="005E7BB6" w:rsidRPr="005E7BB6" w14:paraId="1F937D8F" w14:textId="77777777" w:rsidTr="005E7BB6">
        <w:tc>
          <w:tcPr>
            <w:tcW w:w="10490" w:type="dxa"/>
            <w:tcBorders>
              <w:top w:val="nil"/>
              <w:left w:val="nil"/>
              <w:bottom w:val="nil"/>
              <w:right w:val="nil"/>
            </w:tcBorders>
          </w:tcPr>
          <w:p w14:paraId="02A1742C" w14:textId="77777777" w:rsidR="005E7BB6" w:rsidRPr="005E7BB6" w:rsidRDefault="005E7BB6" w:rsidP="009E3D2B">
            <w:pPr>
              <w:pStyle w:val="NormalWeb"/>
              <w:shd w:val="clear" w:color="auto" w:fill="FFFFFF"/>
              <w:tabs>
                <w:tab w:val="left" w:pos="2400"/>
              </w:tabs>
              <w:spacing w:before="0" w:beforeAutospacing="0" w:after="360" w:afterAutospacing="0"/>
              <w:rPr>
                <w:rFonts w:ascii="Garamond" w:hAnsi="Garamond"/>
                <w:sz w:val="24"/>
                <w:szCs w:val="20"/>
              </w:rPr>
            </w:pPr>
          </w:p>
        </w:tc>
      </w:tr>
    </w:tbl>
    <w:p w14:paraId="1204A16C" w14:textId="77777777" w:rsidR="00A90C89" w:rsidRDefault="003C6059" w:rsidP="003316EB">
      <w:pPr>
        <w:shd w:val="clear" w:color="auto" w:fill="FFFFFF"/>
        <w:suppressAutoHyphens w:val="0"/>
        <w:rPr>
          <w:rFonts w:ascii="Times New Roman" w:hAnsi="Times New Roman" w:cs="Times New Roman"/>
          <w:b/>
          <w:bCs/>
          <w:sz w:val="28"/>
          <w:szCs w:val="28"/>
          <w:lang w:eastAsia="en-GB" w:bidi="ar-SA"/>
        </w:rPr>
      </w:pPr>
      <w:r>
        <w:rPr>
          <w:rFonts w:ascii="Times New Roman" w:hAnsi="Times New Roman" w:cs="Times New Roman"/>
          <w:b/>
          <w:bCs/>
          <w:sz w:val="28"/>
          <w:szCs w:val="28"/>
          <w:lang w:eastAsia="en-GB" w:bidi="ar-SA"/>
        </w:rPr>
        <w:t xml:space="preserve">Hymn CH4 </w:t>
      </w:r>
      <w:r w:rsidR="00A90C89">
        <w:rPr>
          <w:rFonts w:ascii="Times New Roman" w:hAnsi="Times New Roman" w:cs="Times New Roman"/>
          <w:b/>
          <w:bCs/>
          <w:sz w:val="28"/>
          <w:szCs w:val="28"/>
          <w:lang w:eastAsia="en-GB" w:bidi="ar-SA"/>
        </w:rPr>
        <w:t>544</w:t>
      </w:r>
    </w:p>
    <w:p w14:paraId="5F5BB405" w14:textId="70077FE3" w:rsidR="00273361" w:rsidRDefault="00273361" w:rsidP="003316EB">
      <w:pPr>
        <w:shd w:val="clear" w:color="auto" w:fill="FFFFFF"/>
        <w:suppressAutoHyphens w:val="0"/>
        <w:rPr>
          <w:rFonts w:ascii="Arial" w:eastAsia="Times New Roman" w:hAnsi="Arial" w:cs="Arial"/>
          <w:i/>
          <w:iCs/>
          <w:color w:val="202124"/>
          <w:kern w:val="0"/>
          <w:sz w:val="18"/>
          <w:szCs w:val="18"/>
          <w:lang w:eastAsia="en-GB" w:bidi="ar-SA"/>
        </w:rPr>
      </w:pPr>
    </w:p>
    <w:p w14:paraId="2B88917F"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pacing w:val="40"/>
          <w:sz w:val="22"/>
          <w:szCs w:val="22"/>
        </w:rPr>
      </w:pPr>
      <w:r>
        <w:rPr>
          <w:color w:val="000000"/>
          <w:sz w:val="18"/>
          <w:szCs w:val="18"/>
        </w:rPr>
        <w:t>1</w:t>
      </w:r>
      <w:r>
        <w:rPr>
          <w:color w:val="000000"/>
          <w:sz w:val="22"/>
          <w:szCs w:val="22"/>
        </w:rPr>
        <w:tab/>
      </w:r>
      <w:r>
        <w:rPr>
          <w:color w:val="000000"/>
          <w:sz w:val="22"/>
          <w:szCs w:val="22"/>
        </w:rPr>
        <w:tab/>
        <w:t>When I needed a neighbour, were you there, were you ther</w:t>
      </w:r>
      <w:r>
        <w:rPr>
          <w:color w:val="000000"/>
          <w:spacing w:val="40"/>
          <w:sz w:val="22"/>
          <w:szCs w:val="22"/>
        </w:rPr>
        <w:t>e?</w:t>
      </w:r>
      <w:r>
        <w:rPr>
          <w:color w:val="000000"/>
          <w:sz w:val="22"/>
          <w:szCs w:val="22"/>
        </w:rPr>
        <w:br/>
      </w:r>
      <w:r>
        <w:rPr>
          <w:color w:val="000000"/>
          <w:sz w:val="22"/>
          <w:szCs w:val="22"/>
        </w:rPr>
        <w:tab/>
      </w:r>
      <w:r>
        <w:rPr>
          <w:color w:val="000000"/>
          <w:sz w:val="22"/>
          <w:szCs w:val="22"/>
        </w:rPr>
        <w:tab/>
        <w:t>When I needed a neighbour, were you ther</w:t>
      </w:r>
      <w:r>
        <w:rPr>
          <w:color w:val="000000"/>
          <w:spacing w:val="40"/>
          <w:sz w:val="22"/>
          <w:szCs w:val="22"/>
        </w:rPr>
        <w:t>e?</w:t>
      </w:r>
      <w:r>
        <w:rPr>
          <w:color w:val="000000"/>
          <w:sz w:val="22"/>
          <w:szCs w:val="22"/>
        </w:rPr>
        <w:br/>
      </w:r>
      <w:r>
        <w:rPr>
          <w:color w:val="000000"/>
          <w:sz w:val="22"/>
          <w:szCs w:val="22"/>
        </w:rPr>
        <w:tab/>
      </w:r>
      <w:r>
        <w:rPr>
          <w:color w:val="000000"/>
          <w:sz w:val="22"/>
          <w:szCs w:val="22"/>
        </w:rPr>
        <w:tab/>
      </w:r>
      <w:r>
        <w:rPr>
          <w:color w:val="000000"/>
          <w:sz w:val="22"/>
          <w:szCs w:val="22"/>
        </w:rPr>
        <w:tab/>
      </w:r>
      <w:r>
        <w:rPr>
          <w:i/>
          <w:iCs/>
          <w:color w:val="000000"/>
          <w:sz w:val="22"/>
          <w:szCs w:val="22"/>
        </w:rPr>
        <w:t xml:space="preserve">And the creed and the colour and the name </w:t>
      </w:r>
      <w:proofErr w:type="gramStart"/>
      <w:r>
        <w:rPr>
          <w:i/>
          <w:iCs/>
          <w:color w:val="000000"/>
          <w:sz w:val="22"/>
          <w:szCs w:val="22"/>
        </w:rPr>
        <w:t>won’t</w:t>
      </w:r>
      <w:proofErr w:type="gramEnd"/>
      <w:r>
        <w:rPr>
          <w:i/>
          <w:iCs/>
          <w:color w:val="000000"/>
          <w:sz w:val="22"/>
          <w:szCs w:val="22"/>
        </w:rPr>
        <w:t xml:space="preserve"> matter,</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were you ther</w:t>
      </w:r>
      <w:r>
        <w:rPr>
          <w:i/>
          <w:iCs/>
          <w:color w:val="000000"/>
          <w:spacing w:val="40"/>
          <w:sz w:val="22"/>
          <w:szCs w:val="22"/>
        </w:rPr>
        <w:t>e?</w:t>
      </w:r>
    </w:p>
    <w:p w14:paraId="314270EE"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pacing w:val="40"/>
          <w:sz w:val="22"/>
          <w:szCs w:val="22"/>
        </w:rPr>
      </w:pPr>
      <w:r>
        <w:rPr>
          <w:color w:val="000000"/>
          <w:sz w:val="18"/>
          <w:szCs w:val="18"/>
        </w:rPr>
        <w:t>2</w:t>
      </w:r>
      <w:r>
        <w:rPr>
          <w:color w:val="000000"/>
          <w:sz w:val="22"/>
          <w:szCs w:val="22"/>
        </w:rPr>
        <w:tab/>
      </w:r>
      <w:r>
        <w:rPr>
          <w:color w:val="000000"/>
          <w:sz w:val="22"/>
          <w:szCs w:val="22"/>
        </w:rPr>
        <w:tab/>
        <w:t>I was hungry and thirsty, were you there, were you ther</w:t>
      </w:r>
      <w:r>
        <w:rPr>
          <w:color w:val="000000"/>
          <w:spacing w:val="40"/>
          <w:sz w:val="22"/>
          <w:szCs w:val="22"/>
        </w:rPr>
        <w:t>e?</w:t>
      </w:r>
      <w:r>
        <w:rPr>
          <w:color w:val="000000"/>
          <w:sz w:val="22"/>
          <w:szCs w:val="22"/>
        </w:rPr>
        <w:br/>
      </w:r>
      <w:r>
        <w:rPr>
          <w:color w:val="000000"/>
          <w:sz w:val="22"/>
          <w:szCs w:val="22"/>
        </w:rPr>
        <w:tab/>
      </w:r>
      <w:r>
        <w:rPr>
          <w:color w:val="000000"/>
          <w:sz w:val="22"/>
          <w:szCs w:val="22"/>
        </w:rPr>
        <w:tab/>
        <w:t>I was hungry and thirsty, were you ther</w:t>
      </w:r>
      <w:r>
        <w:rPr>
          <w:color w:val="000000"/>
          <w:spacing w:val="40"/>
          <w:sz w:val="22"/>
          <w:szCs w:val="22"/>
        </w:rPr>
        <w:t>e?</w:t>
      </w:r>
    </w:p>
    <w:p w14:paraId="5CF3325A"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pacing w:val="40"/>
          <w:sz w:val="22"/>
          <w:szCs w:val="22"/>
        </w:rPr>
      </w:pPr>
      <w:r>
        <w:rPr>
          <w:color w:val="000000"/>
          <w:sz w:val="18"/>
          <w:szCs w:val="18"/>
        </w:rPr>
        <w:t>3</w:t>
      </w:r>
      <w:r>
        <w:rPr>
          <w:color w:val="000000"/>
          <w:sz w:val="22"/>
          <w:szCs w:val="22"/>
        </w:rPr>
        <w:tab/>
      </w:r>
      <w:r>
        <w:rPr>
          <w:color w:val="000000"/>
          <w:sz w:val="22"/>
          <w:szCs w:val="22"/>
        </w:rPr>
        <w:tab/>
        <w:t>I was cold, I was naked, were you there, were you ther</w:t>
      </w:r>
      <w:r>
        <w:rPr>
          <w:color w:val="000000"/>
          <w:spacing w:val="40"/>
          <w:sz w:val="22"/>
          <w:szCs w:val="22"/>
        </w:rPr>
        <w:t>e?</w:t>
      </w:r>
      <w:r>
        <w:rPr>
          <w:color w:val="000000"/>
          <w:sz w:val="22"/>
          <w:szCs w:val="22"/>
        </w:rPr>
        <w:br/>
      </w:r>
      <w:r>
        <w:rPr>
          <w:color w:val="000000"/>
          <w:sz w:val="22"/>
          <w:szCs w:val="22"/>
        </w:rPr>
        <w:tab/>
      </w:r>
      <w:r>
        <w:rPr>
          <w:color w:val="000000"/>
          <w:sz w:val="22"/>
          <w:szCs w:val="22"/>
        </w:rPr>
        <w:tab/>
        <w:t>I was cold, I was naked, were you ther</w:t>
      </w:r>
      <w:r>
        <w:rPr>
          <w:color w:val="000000"/>
          <w:spacing w:val="40"/>
          <w:sz w:val="22"/>
          <w:szCs w:val="22"/>
        </w:rPr>
        <w:t>e?</w:t>
      </w:r>
    </w:p>
    <w:p w14:paraId="78DF8301"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pacing w:val="40"/>
          <w:sz w:val="22"/>
          <w:szCs w:val="22"/>
        </w:rPr>
      </w:pPr>
      <w:r>
        <w:rPr>
          <w:color w:val="000000"/>
          <w:sz w:val="18"/>
          <w:szCs w:val="18"/>
        </w:rPr>
        <w:lastRenderedPageBreak/>
        <w:t>4</w:t>
      </w:r>
      <w:r>
        <w:rPr>
          <w:color w:val="000000"/>
          <w:sz w:val="22"/>
          <w:szCs w:val="22"/>
        </w:rPr>
        <w:tab/>
      </w:r>
      <w:r>
        <w:rPr>
          <w:color w:val="000000"/>
          <w:sz w:val="22"/>
          <w:szCs w:val="22"/>
        </w:rPr>
        <w:tab/>
        <w:t>When I needed a shelter, were you there, were you ther</w:t>
      </w:r>
      <w:r>
        <w:rPr>
          <w:color w:val="000000"/>
          <w:spacing w:val="40"/>
          <w:sz w:val="22"/>
          <w:szCs w:val="22"/>
        </w:rPr>
        <w:t>e?</w:t>
      </w:r>
      <w:r>
        <w:rPr>
          <w:color w:val="000000"/>
          <w:sz w:val="22"/>
          <w:szCs w:val="22"/>
        </w:rPr>
        <w:br/>
      </w:r>
      <w:r>
        <w:rPr>
          <w:color w:val="000000"/>
          <w:sz w:val="22"/>
          <w:szCs w:val="22"/>
        </w:rPr>
        <w:tab/>
      </w:r>
      <w:r>
        <w:rPr>
          <w:color w:val="000000"/>
          <w:sz w:val="22"/>
          <w:szCs w:val="22"/>
        </w:rPr>
        <w:tab/>
        <w:t>When I needed a shelter, were you ther</w:t>
      </w:r>
      <w:r>
        <w:rPr>
          <w:color w:val="000000"/>
          <w:spacing w:val="40"/>
          <w:sz w:val="22"/>
          <w:szCs w:val="22"/>
        </w:rPr>
        <w:t>e?</w:t>
      </w:r>
    </w:p>
    <w:p w14:paraId="31B1B52D"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pacing w:val="40"/>
          <w:sz w:val="22"/>
          <w:szCs w:val="22"/>
        </w:rPr>
      </w:pPr>
      <w:r>
        <w:rPr>
          <w:color w:val="000000"/>
          <w:sz w:val="18"/>
          <w:szCs w:val="18"/>
        </w:rPr>
        <w:t>5</w:t>
      </w:r>
      <w:r>
        <w:rPr>
          <w:color w:val="000000"/>
          <w:sz w:val="22"/>
          <w:szCs w:val="22"/>
        </w:rPr>
        <w:tab/>
      </w:r>
      <w:r>
        <w:rPr>
          <w:color w:val="000000"/>
          <w:sz w:val="22"/>
          <w:szCs w:val="22"/>
        </w:rPr>
        <w:tab/>
        <w:t>When I needed a healer, were you there, were you ther</w:t>
      </w:r>
      <w:r>
        <w:rPr>
          <w:color w:val="000000"/>
          <w:spacing w:val="40"/>
          <w:sz w:val="22"/>
          <w:szCs w:val="22"/>
        </w:rPr>
        <w:t>e?</w:t>
      </w:r>
      <w:r>
        <w:rPr>
          <w:color w:val="000000"/>
          <w:sz w:val="22"/>
          <w:szCs w:val="22"/>
        </w:rPr>
        <w:br/>
      </w:r>
      <w:r>
        <w:rPr>
          <w:color w:val="000000"/>
          <w:sz w:val="22"/>
          <w:szCs w:val="22"/>
        </w:rPr>
        <w:tab/>
      </w:r>
      <w:r>
        <w:rPr>
          <w:color w:val="000000"/>
          <w:sz w:val="22"/>
          <w:szCs w:val="22"/>
        </w:rPr>
        <w:tab/>
        <w:t>When I needed a healer, were you ther</w:t>
      </w:r>
      <w:r>
        <w:rPr>
          <w:color w:val="000000"/>
          <w:spacing w:val="40"/>
          <w:sz w:val="22"/>
          <w:szCs w:val="22"/>
        </w:rPr>
        <w:t>e?</w:t>
      </w:r>
    </w:p>
    <w:p w14:paraId="098043E9"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22"/>
          <w:szCs w:val="22"/>
        </w:rPr>
      </w:pPr>
      <w:r>
        <w:rPr>
          <w:color w:val="000000"/>
          <w:sz w:val="18"/>
          <w:szCs w:val="18"/>
        </w:rPr>
        <w:t>6</w:t>
      </w:r>
      <w:r>
        <w:rPr>
          <w:color w:val="000000"/>
          <w:sz w:val="22"/>
          <w:szCs w:val="22"/>
        </w:rPr>
        <w:tab/>
      </w:r>
      <w:r>
        <w:rPr>
          <w:color w:val="000000"/>
          <w:sz w:val="22"/>
          <w:szCs w:val="22"/>
        </w:rPr>
        <w:tab/>
        <w:t xml:space="preserve">Wherever you travel </w:t>
      </w:r>
      <w:proofErr w:type="gramStart"/>
      <w:r>
        <w:rPr>
          <w:color w:val="000000"/>
          <w:sz w:val="22"/>
          <w:szCs w:val="22"/>
        </w:rPr>
        <w:t>I’ll</w:t>
      </w:r>
      <w:proofErr w:type="gramEnd"/>
      <w:r>
        <w:rPr>
          <w:color w:val="000000"/>
          <w:sz w:val="22"/>
          <w:szCs w:val="22"/>
        </w:rPr>
        <w:t xml:space="preserve"> be there, I’ll be there,</w:t>
      </w:r>
      <w:r>
        <w:rPr>
          <w:color w:val="000000"/>
          <w:sz w:val="22"/>
          <w:szCs w:val="22"/>
        </w:rPr>
        <w:br/>
      </w:r>
      <w:r>
        <w:rPr>
          <w:color w:val="000000"/>
          <w:sz w:val="22"/>
          <w:szCs w:val="22"/>
        </w:rPr>
        <w:tab/>
      </w:r>
      <w:r>
        <w:rPr>
          <w:color w:val="000000"/>
          <w:sz w:val="22"/>
          <w:szCs w:val="22"/>
        </w:rPr>
        <w:tab/>
        <w:t>wherever you travel I’ll be there.</w:t>
      </w:r>
      <w:r>
        <w:rPr>
          <w:color w:val="000000"/>
          <w:sz w:val="22"/>
          <w:szCs w:val="22"/>
        </w:rPr>
        <w:br/>
      </w:r>
      <w:r>
        <w:rPr>
          <w:color w:val="000000"/>
          <w:sz w:val="22"/>
          <w:szCs w:val="22"/>
        </w:rPr>
        <w:tab/>
      </w:r>
      <w:r>
        <w:rPr>
          <w:color w:val="000000"/>
          <w:sz w:val="22"/>
          <w:szCs w:val="22"/>
        </w:rPr>
        <w:tab/>
      </w:r>
      <w:r>
        <w:rPr>
          <w:color w:val="000000"/>
          <w:sz w:val="22"/>
          <w:szCs w:val="22"/>
        </w:rPr>
        <w:tab/>
      </w:r>
      <w:r>
        <w:rPr>
          <w:i/>
          <w:iCs/>
          <w:color w:val="000000"/>
          <w:sz w:val="22"/>
          <w:szCs w:val="22"/>
        </w:rPr>
        <w:t>And the creed and the colour and the name won’t matter,</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I'll be there.</w:t>
      </w:r>
    </w:p>
    <w:p w14:paraId="18B9FCD7"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Sydney Bertram Carter </w:t>
      </w:r>
      <w:r>
        <w:rPr>
          <w:color w:val="000000"/>
          <w:sz w:val="18"/>
          <w:szCs w:val="18"/>
        </w:rPr>
        <w:t>(1915–2004)</w:t>
      </w:r>
    </w:p>
    <w:p w14:paraId="32258A9D"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544</w:t>
      </w:r>
      <w:r>
        <w:rPr>
          <w:color w:val="000000"/>
          <w:sz w:val="10"/>
          <w:szCs w:val="10"/>
        </w:rPr>
        <w:br/>
        <w:t xml:space="preserve">Words and Music: © 1965, Stainer &amp; Bell Ltd, PO Box 110, Victoria House, 23 </w:t>
      </w:r>
      <w:proofErr w:type="spellStart"/>
      <w:r>
        <w:rPr>
          <w:color w:val="000000"/>
          <w:sz w:val="10"/>
          <w:szCs w:val="10"/>
        </w:rPr>
        <w:t>Gruneisen</w:t>
      </w:r>
      <w:proofErr w:type="spellEnd"/>
      <w:r>
        <w:rPr>
          <w:color w:val="000000"/>
          <w:sz w:val="10"/>
          <w:szCs w:val="10"/>
        </w:rPr>
        <w:t xml:space="preserve"> Road, London N3 1DZ</w:t>
      </w:r>
    </w:p>
    <w:p w14:paraId="6AC21A07" w14:textId="77777777" w:rsidR="00A90C89" w:rsidRPr="00273361" w:rsidRDefault="00A90C89" w:rsidP="003316EB">
      <w:pPr>
        <w:shd w:val="clear" w:color="auto" w:fill="FFFFFF"/>
        <w:suppressAutoHyphens w:val="0"/>
        <w:rPr>
          <w:rFonts w:ascii="Arial" w:eastAsia="Times New Roman" w:hAnsi="Arial" w:cs="Arial"/>
          <w:i/>
          <w:iCs/>
          <w:color w:val="202124"/>
          <w:kern w:val="0"/>
          <w:sz w:val="18"/>
          <w:szCs w:val="18"/>
          <w:lang w:eastAsia="en-GB" w:bidi="ar-SA"/>
        </w:rPr>
      </w:pPr>
    </w:p>
    <w:p w14:paraId="05E621B5" w14:textId="1D3D5202" w:rsidR="003C6059" w:rsidRPr="00913F22" w:rsidRDefault="003C6059" w:rsidP="003C6059">
      <w:pPr>
        <w:pStyle w:val="Textbody"/>
        <w:rPr>
          <w:rFonts w:ascii="Times New Roman" w:hAnsi="Times New Roman" w:cs="Times New Roman"/>
          <w:b/>
          <w:bCs/>
        </w:rPr>
      </w:pPr>
    </w:p>
    <w:p w14:paraId="486C07EF" w14:textId="5372242D" w:rsidR="003C6059" w:rsidRDefault="003C6059" w:rsidP="00F23CE9">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Prayers for </w:t>
      </w:r>
      <w:r w:rsidR="00553F8B">
        <w:rPr>
          <w:rFonts w:ascii="Times New Roman" w:hAnsi="Times New Roman" w:cs="Times New Roman"/>
          <w:b/>
          <w:bCs/>
          <w:sz w:val="28"/>
          <w:szCs w:val="28"/>
        </w:rPr>
        <w:t>others and ourselves</w:t>
      </w:r>
    </w:p>
    <w:p w14:paraId="25271822" w14:textId="77777777" w:rsidR="00D26945" w:rsidRPr="00D26945" w:rsidRDefault="00D26945" w:rsidP="00D26945">
      <w:pPr>
        <w:pStyle w:val="Textbody"/>
        <w:spacing w:after="0"/>
        <w:rPr>
          <w:sz w:val="22"/>
          <w:szCs w:val="22"/>
        </w:rPr>
      </w:pPr>
      <w:r w:rsidRPr="00D26945">
        <w:rPr>
          <w:sz w:val="22"/>
          <w:szCs w:val="22"/>
        </w:rPr>
        <w:t>Lord,</w:t>
      </w:r>
    </w:p>
    <w:p w14:paraId="67D5A3AB" w14:textId="77777777" w:rsidR="00D26945" w:rsidRPr="00D26945" w:rsidRDefault="00D26945" w:rsidP="00D26945">
      <w:pPr>
        <w:pStyle w:val="Textbody"/>
        <w:spacing w:after="0"/>
        <w:rPr>
          <w:sz w:val="22"/>
          <w:szCs w:val="22"/>
        </w:rPr>
      </w:pPr>
      <w:r w:rsidRPr="00D26945">
        <w:rPr>
          <w:sz w:val="22"/>
          <w:szCs w:val="22"/>
        </w:rPr>
        <w:t>life can be hard,</w:t>
      </w:r>
    </w:p>
    <w:p w14:paraId="09F4D6BA" w14:textId="77777777" w:rsidR="00D26945" w:rsidRPr="00D26945" w:rsidRDefault="00D26945" w:rsidP="00D26945">
      <w:pPr>
        <w:pStyle w:val="Textbody"/>
        <w:spacing w:after="0"/>
        <w:rPr>
          <w:sz w:val="22"/>
          <w:szCs w:val="22"/>
        </w:rPr>
      </w:pPr>
      <w:r w:rsidRPr="00D26945">
        <w:rPr>
          <w:sz w:val="22"/>
          <w:szCs w:val="22"/>
        </w:rPr>
        <w:t>it can be confusing.</w:t>
      </w:r>
    </w:p>
    <w:p w14:paraId="10DE5DDD" w14:textId="77777777" w:rsidR="00D26945" w:rsidRPr="00D26945" w:rsidRDefault="00D26945" w:rsidP="00D26945">
      <w:pPr>
        <w:pStyle w:val="Textbody"/>
        <w:spacing w:after="0"/>
        <w:rPr>
          <w:sz w:val="22"/>
          <w:szCs w:val="22"/>
        </w:rPr>
      </w:pPr>
      <w:r w:rsidRPr="00D26945">
        <w:rPr>
          <w:sz w:val="22"/>
          <w:szCs w:val="22"/>
        </w:rPr>
        <w:t>It can be hurtful and nasty,</w:t>
      </w:r>
    </w:p>
    <w:p w14:paraId="3DC394EB" w14:textId="77777777" w:rsidR="00D26945" w:rsidRPr="00D26945" w:rsidRDefault="00D26945" w:rsidP="00D26945">
      <w:pPr>
        <w:pStyle w:val="Textbody"/>
        <w:spacing w:after="0"/>
        <w:rPr>
          <w:sz w:val="22"/>
          <w:szCs w:val="22"/>
        </w:rPr>
      </w:pPr>
      <w:r w:rsidRPr="00D26945">
        <w:rPr>
          <w:sz w:val="22"/>
          <w:szCs w:val="22"/>
        </w:rPr>
        <w:t>fearful and terrible,</w:t>
      </w:r>
    </w:p>
    <w:p w14:paraId="1334C69A" w14:textId="77777777" w:rsidR="00D26945" w:rsidRPr="00D26945" w:rsidRDefault="00D26945" w:rsidP="00D26945">
      <w:pPr>
        <w:pStyle w:val="Textbody"/>
        <w:spacing w:after="0"/>
        <w:rPr>
          <w:sz w:val="22"/>
          <w:szCs w:val="22"/>
        </w:rPr>
      </w:pPr>
      <w:r w:rsidRPr="00D26945">
        <w:rPr>
          <w:sz w:val="22"/>
          <w:szCs w:val="22"/>
        </w:rPr>
        <w:t>tiring and just plain ghastly.</w:t>
      </w:r>
    </w:p>
    <w:p w14:paraId="6AB3C381" w14:textId="77777777" w:rsidR="00D26945" w:rsidRPr="00D26945" w:rsidRDefault="00D26945" w:rsidP="00D26945">
      <w:pPr>
        <w:pStyle w:val="Textbody"/>
        <w:spacing w:after="0"/>
        <w:rPr>
          <w:sz w:val="22"/>
          <w:szCs w:val="22"/>
        </w:rPr>
      </w:pPr>
    </w:p>
    <w:p w14:paraId="0D602999" w14:textId="77777777" w:rsidR="00D26945" w:rsidRPr="00D26945" w:rsidRDefault="00D26945" w:rsidP="00D26945">
      <w:pPr>
        <w:pStyle w:val="Textbody"/>
        <w:spacing w:after="0"/>
        <w:rPr>
          <w:sz w:val="22"/>
          <w:szCs w:val="22"/>
        </w:rPr>
      </w:pPr>
      <w:r w:rsidRPr="00D26945">
        <w:rPr>
          <w:sz w:val="22"/>
          <w:szCs w:val="22"/>
        </w:rPr>
        <w:t xml:space="preserve">Lord we could give </w:t>
      </w:r>
      <w:proofErr w:type="gramStart"/>
      <w:r w:rsidRPr="00D26945">
        <w:rPr>
          <w:sz w:val="22"/>
          <w:szCs w:val="22"/>
        </w:rPr>
        <w:t>up</w:t>
      </w:r>
      <w:proofErr w:type="gramEnd"/>
    </w:p>
    <w:p w14:paraId="3D287E1E" w14:textId="77777777" w:rsidR="00D26945" w:rsidRPr="00D26945" w:rsidRDefault="00D26945" w:rsidP="00D26945">
      <w:pPr>
        <w:pStyle w:val="Textbody"/>
        <w:spacing w:after="0"/>
        <w:rPr>
          <w:sz w:val="22"/>
          <w:szCs w:val="22"/>
        </w:rPr>
      </w:pPr>
      <w:r w:rsidRPr="00D26945">
        <w:rPr>
          <w:sz w:val="22"/>
          <w:szCs w:val="22"/>
        </w:rPr>
        <w:t xml:space="preserve">but we </w:t>
      </w:r>
      <w:proofErr w:type="gramStart"/>
      <w:r w:rsidRPr="00D26945">
        <w:rPr>
          <w:sz w:val="22"/>
          <w:szCs w:val="22"/>
        </w:rPr>
        <w:t>don’t</w:t>
      </w:r>
      <w:proofErr w:type="gramEnd"/>
      <w:r w:rsidRPr="00D26945">
        <w:rPr>
          <w:sz w:val="22"/>
          <w:szCs w:val="22"/>
        </w:rPr>
        <w:t>.</w:t>
      </w:r>
    </w:p>
    <w:p w14:paraId="557B0CD4" w14:textId="77777777" w:rsidR="00D26945" w:rsidRPr="00D26945" w:rsidRDefault="00D26945" w:rsidP="00D26945">
      <w:pPr>
        <w:pStyle w:val="Textbody"/>
        <w:spacing w:after="0"/>
        <w:rPr>
          <w:sz w:val="22"/>
          <w:szCs w:val="22"/>
        </w:rPr>
      </w:pPr>
      <w:r w:rsidRPr="00D26945">
        <w:rPr>
          <w:sz w:val="22"/>
          <w:szCs w:val="22"/>
        </w:rPr>
        <w:t>Because we know that</w:t>
      </w:r>
    </w:p>
    <w:p w14:paraId="6CA8093D" w14:textId="77777777" w:rsidR="00D26945" w:rsidRPr="00D26945" w:rsidRDefault="00D26945" w:rsidP="00D26945">
      <w:pPr>
        <w:pStyle w:val="Textbody"/>
        <w:spacing w:after="0"/>
        <w:rPr>
          <w:sz w:val="22"/>
          <w:szCs w:val="22"/>
        </w:rPr>
      </w:pPr>
      <w:r w:rsidRPr="00D26945">
        <w:rPr>
          <w:sz w:val="22"/>
          <w:szCs w:val="22"/>
        </w:rPr>
        <w:t>life can be good,</w:t>
      </w:r>
    </w:p>
    <w:p w14:paraId="05775C67" w14:textId="77777777" w:rsidR="00D26945" w:rsidRPr="00D26945" w:rsidRDefault="00D26945" w:rsidP="00D26945">
      <w:pPr>
        <w:pStyle w:val="Textbody"/>
        <w:spacing w:after="0"/>
        <w:rPr>
          <w:sz w:val="22"/>
          <w:szCs w:val="22"/>
        </w:rPr>
      </w:pPr>
      <w:r w:rsidRPr="00D26945">
        <w:rPr>
          <w:sz w:val="22"/>
          <w:szCs w:val="22"/>
        </w:rPr>
        <w:t>it can be fun and beautiful,</w:t>
      </w:r>
    </w:p>
    <w:p w14:paraId="4F209CFB" w14:textId="77777777" w:rsidR="00D26945" w:rsidRPr="00D26945" w:rsidRDefault="00D26945" w:rsidP="00D26945">
      <w:pPr>
        <w:pStyle w:val="Textbody"/>
        <w:spacing w:after="0"/>
        <w:rPr>
          <w:sz w:val="22"/>
          <w:szCs w:val="22"/>
        </w:rPr>
      </w:pPr>
      <w:r w:rsidRPr="00D26945">
        <w:rPr>
          <w:sz w:val="22"/>
          <w:szCs w:val="22"/>
        </w:rPr>
        <w:t>it can be joyous and full,</w:t>
      </w:r>
    </w:p>
    <w:p w14:paraId="3133208D" w14:textId="77777777" w:rsidR="00D26945" w:rsidRPr="00D26945" w:rsidRDefault="00D26945" w:rsidP="00D26945">
      <w:pPr>
        <w:pStyle w:val="Textbody"/>
        <w:spacing w:after="0"/>
        <w:rPr>
          <w:sz w:val="22"/>
          <w:szCs w:val="22"/>
        </w:rPr>
      </w:pPr>
      <w:r w:rsidRPr="00D26945">
        <w:rPr>
          <w:sz w:val="22"/>
          <w:szCs w:val="22"/>
        </w:rPr>
        <w:t>full of love and happiness.</w:t>
      </w:r>
    </w:p>
    <w:p w14:paraId="1174931F" w14:textId="77777777" w:rsidR="00D26945" w:rsidRPr="00D26945" w:rsidRDefault="00D26945" w:rsidP="00D26945">
      <w:pPr>
        <w:pStyle w:val="Textbody"/>
        <w:spacing w:after="0"/>
        <w:rPr>
          <w:sz w:val="22"/>
          <w:szCs w:val="22"/>
        </w:rPr>
      </w:pPr>
    </w:p>
    <w:p w14:paraId="403CD431" w14:textId="77777777" w:rsidR="00D26945" w:rsidRPr="00D26945" w:rsidRDefault="00D26945" w:rsidP="00D26945">
      <w:pPr>
        <w:pStyle w:val="Textbody"/>
        <w:spacing w:after="0"/>
        <w:rPr>
          <w:sz w:val="22"/>
          <w:szCs w:val="22"/>
        </w:rPr>
      </w:pPr>
      <w:proofErr w:type="gramStart"/>
      <w:r w:rsidRPr="00D26945">
        <w:rPr>
          <w:sz w:val="22"/>
          <w:szCs w:val="22"/>
        </w:rPr>
        <w:t>Oh</w:t>
      </w:r>
      <w:proofErr w:type="gramEnd"/>
      <w:r w:rsidRPr="00D26945">
        <w:rPr>
          <w:sz w:val="22"/>
          <w:szCs w:val="22"/>
        </w:rPr>
        <w:t xml:space="preserve"> that it could be like this for everyone.</w:t>
      </w:r>
    </w:p>
    <w:p w14:paraId="78A54406" w14:textId="77777777" w:rsidR="00D26945" w:rsidRPr="00D26945" w:rsidRDefault="00D26945" w:rsidP="00D26945">
      <w:pPr>
        <w:pStyle w:val="Textbody"/>
        <w:spacing w:after="0"/>
        <w:rPr>
          <w:sz w:val="22"/>
          <w:szCs w:val="22"/>
        </w:rPr>
      </w:pPr>
    </w:p>
    <w:p w14:paraId="772F8D6B" w14:textId="77777777" w:rsidR="00D26945" w:rsidRPr="00D26945" w:rsidRDefault="00D26945" w:rsidP="00D26945">
      <w:pPr>
        <w:pStyle w:val="Textbody"/>
        <w:spacing w:after="0"/>
        <w:rPr>
          <w:sz w:val="22"/>
          <w:szCs w:val="22"/>
        </w:rPr>
      </w:pPr>
      <w:r w:rsidRPr="00D26945">
        <w:rPr>
          <w:sz w:val="22"/>
          <w:szCs w:val="22"/>
        </w:rPr>
        <w:t xml:space="preserve">So today we </w:t>
      </w:r>
      <w:proofErr w:type="gramStart"/>
      <w:r w:rsidRPr="00D26945">
        <w:rPr>
          <w:sz w:val="22"/>
          <w:szCs w:val="22"/>
        </w:rPr>
        <w:t>pray</w:t>
      </w:r>
      <w:proofErr w:type="gramEnd"/>
    </w:p>
    <w:p w14:paraId="765129CB" w14:textId="77777777" w:rsidR="00D26945" w:rsidRPr="00D26945" w:rsidRDefault="00D26945" w:rsidP="00D26945">
      <w:pPr>
        <w:pStyle w:val="Textbody"/>
        <w:spacing w:after="0"/>
        <w:rPr>
          <w:sz w:val="22"/>
          <w:szCs w:val="22"/>
        </w:rPr>
      </w:pPr>
      <w:r w:rsidRPr="00D26945">
        <w:rPr>
          <w:sz w:val="22"/>
          <w:szCs w:val="22"/>
        </w:rPr>
        <w:t>for those who find life hard</w:t>
      </w:r>
    </w:p>
    <w:p w14:paraId="22BD4E8E" w14:textId="77777777" w:rsidR="00D26945" w:rsidRPr="00D26945" w:rsidRDefault="00D26945" w:rsidP="00D26945">
      <w:pPr>
        <w:pStyle w:val="Textbody"/>
        <w:spacing w:after="0"/>
        <w:rPr>
          <w:sz w:val="22"/>
          <w:szCs w:val="22"/>
        </w:rPr>
      </w:pPr>
      <w:r w:rsidRPr="00D26945">
        <w:rPr>
          <w:sz w:val="22"/>
          <w:szCs w:val="22"/>
        </w:rPr>
        <w:t>that they may find some clear way</w:t>
      </w:r>
    </w:p>
    <w:p w14:paraId="537B5029" w14:textId="77777777" w:rsidR="00D26945" w:rsidRPr="00D26945" w:rsidRDefault="00D26945" w:rsidP="00D26945">
      <w:pPr>
        <w:pStyle w:val="Textbody"/>
        <w:spacing w:after="0"/>
        <w:rPr>
          <w:sz w:val="22"/>
          <w:szCs w:val="22"/>
        </w:rPr>
      </w:pPr>
      <w:r w:rsidRPr="00D26945">
        <w:rPr>
          <w:sz w:val="22"/>
          <w:szCs w:val="22"/>
        </w:rPr>
        <w:t>through the difficulties they face.</w:t>
      </w:r>
    </w:p>
    <w:p w14:paraId="3CBF2609" w14:textId="77777777" w:rsidR="00D26945" w:rsidRPr="00D26945" w:rsidRDefault="00D26945" w:rsidP="00D26945">
      <w:pPr>
        <w:pStyle w:val="Textbody"/>
        <w:spacing w:after="0"/>
        <w:rPr>
          <w:sz w:val="22"/>
          <w:szCs w:val="22"/>
        </w:rPr>
      </w:pPr>
    </w:p>
    <w:p w14:paraId="0C230BC0" w14:textId="77777777" w:rsidR="00D26945" w:rsidRPr="00D26945" w:rsidRDefault="00D26945" w:rsidP="00D26945">
      <w:pPr>
        <w:pStyle w:val="Textbody"/>
        <w:spacing w:after="0"/>
        <w:rPr>
          <w:sz w:val="22"/>
          <w:szCs w:val="22"/>
        </w:rPr>
      </w:pPr>
      <w:r w:rsidRPr="00D26945">
        <w:rPr>
          <w:sz w:val="22"/>
          <w:szCs w:val="22"/>
        </w:rPr>
        <w:t xml:space="preserve">We pray for those for whom </w:t>
      </w:r>
      <w:proofErr w:type="gramStart"/>
      <w:r w:rsidRPr="00D26945">
        <w:rPr>
          <w:sz w:val="22"/>
          <w:szCs w:val="22"/>
        </w:rPr>
        <w:t>life</w:t>
      </w:r>
      <w:proofErr w:type="gramEnd"/>
    </w:p>
    <w:p w14:paraId="37868E7B" w14:textId="77777777" w:rsidR="00D26945" w:rsidRPr="00D26945" w:rsidRDefault="00D26945" w:rsidP="00D26945">
      <w:pPr>
        <w:pStyle w:val="Textbody"/>
        <w:spacing w:after="0"/>
        <w:rPr>
          <w:sz w:val="22"/>
          <w:szCs w:val="22"/>
        </w:rPr>
      </w:pPr>
      <w:r w:rsidRPr="00D26945">
        <w:rPr>
          <w:sz w:val="22"/>
          <w:szCs w:val="22"/>
        </w:rPr>
        <w:t>is full of hurtful words and nastiness.</w:t>
      </w:r>
    </w:p>
    <w:p w14:paraId="4014D455" w14:textId="77777777" w:rsidR="00D26945" w:rsidRPr="00D26945" w:rsidRDefault="00D26945" w:rsidP="00D26945">
      <w:pPr>
        <w:pStyle w:val="Textbody"/>
        <w:spacing w:after="0"/>
        <w:rPr>
          <w:sz w:val="22"/>
          <w:szCs w:val="22"/>
        </w:rPr>
      </w:pPr>
      <w:r w:rsidRPr="00D26945">
        <w:rPr>
          <w:sz w:val="22"/>
          <w:szCs w:val="22"/>
        </w:rPr>
        <w:t>May people learn to be less hurtful and nasty.</w:t>
      </w:r>
    </w:p>
    <w:p w14:paraId="7A229DF0" w14:textId="77777777" w:rsidR="00D26945" w:rsidRPr="00D26945" w:rsidRDefault="00D26945" w:rsidP="00D26945">
      <w:pPr>
        <w:pStyle w:val="Textbody"/>
        <w:spacing w:after="0"/>
        <w:rPr>
          <w:sz w:val="22"/>
          <w:szCs w:val="22"/>
        </w:rPr>
      </w:pPr>
    </w:p>
    <w:p w14:paraId="1D11F0F5" w14:textId="77777777" w:rsidR="00D26945" w:rsidRPr="00D26945" w:rsidRDefault="00D26945" w:rsidP="00D26945">
      <w:pPr>
        <w:pStyle w:val="Textbody"/>
        <w:spacing w:after="0"/>
        <w:rPr>
          <w:sz w:val="22"/>
          <w:szCs w:val="22"/>
        </w:rPr>
      </w:pPr>
      <w:r w:rsidRPr="00D26945">
        <w:rPr>
          <w:sz w:val="22"/>
          <w:szCs w:val="22"/>
        </w:rPr>
        <w:t xml:space="preserve">We pray for those who live in </w:t>
      </w:r>
      <w:proofErr w:type="gramStart"/>
      <w:r w:rsidRPr="00D26945">
        <w:rPr>
          <w:sz w:val="22"/>
          <w:szCs w:val="22"/>
        </w:rPr>
        <w:t>fear</w:t>
      </w:r>
      <w:proofErr w:type="gramEnd"/>
    </w:p>
    <w:p w14:paraId="5455A8B7" w14:textId="77777777" w:rsidR="00D26945" w:rsidRPr="00D26945" w:rsidRDefault="00D26945" w:rsidP="00D26945">
      <w:pPr>
        <w:pStyle w:val="Textbody"/>
        <w:spacing w:after="0"/>
        <w:rPr>
          <w:sz w:val="22"/>
          <w:szCs w:val="22"/>
        </w:rPr>
      </w:pPr>
      <w:r w:rsidRPr="00D26945">
        <w:rPr>
          <w:sz w:val="22"/>
          <w:szCs w:val="22"/>
        </w:rPr>
        <w:t>and in terrible conditions.</w:t>
      </w:r>
    </w:p>
    <w:p w14:paraId="753659C8" w14:textId="77777777" w:rsidR="00D26945" w:rsidRPr="00D26945" w:rsidRDefault="00D26945" w:rsidP="00D26945">
      <w:pPr>
        <w:pStyle w:val="Textbody"/>
        <w:spacing w:after="0"/>
        <w:rPr>
          <w:sz w:val="22"/>
          <w:szCs w:val="22"/>
        </w:rPr>
      </w:pPr>
      <w:r w:rsidRPr="00D26945">
        <w:rPr>
          <w:sz w:val="22"/>
          <w:szCs w:val="22"/>
        </w:rPr>
        <w:t xml:space="preserve">May a way be found for all </w:t>
      </w:r>
      <w:proofErr w:type="gramStart"/>
      <w:r w:rsidRPr="00D26945">
        <w:rPr>
          <w:sz w:val="22"/>
          <w:szCs w:val="22"/>
        </w:rPr>
        <w:t>to</w:t>
      </w:r>
      <w:proofErr w:type="gramEnd"/>
    </w:p>
    <w:p w14:paraId="411F3DAD" w14:textId="77777777" w:rsidR="00D26945" w:rsidRPr="00D26945" w:rsidRDefault="00D26945" w:rsidP="00D26945">
      <w:pPr>
        <w:pStyle w:val="Textbody"/>
        <w:spacing w:after="0"/>
        <w:rPr>
          <w:sz w:val="22"/>
          <w:szCs w:val="22"/>
        </w:rPr>
      </w:pPr>
      <w:r w:rsidRPr="00D26945">
        <w:rPr>
          <w:sz w:val="22"/>
          <w:szCs w:val="22"/>
        </w:rPr>
        <w:t>live in peace and in comfort.</w:t>
      </w:r>
    </w:p>
    <w:p w14:paraId="668DDE9A" w14:textId="77777777" w:rsidR="00D26945" w:rsidRPr="00D26945" w:rsidRDefault="00D26945" w:rsidP="00D26945">
      <w:pPr>
        <w:pStyle w:val="Textbody"/>
        <w:spacing w:after="0"/>
        <w:rPr>
          <w:sz w:val="22"/>
          <w:szCs w:val="22"/>
        </w:rPr>
      </w:pPr>
    </w:p>
    <w:p w14:paraId="6BA1A218" w14:textId="77777777" w:rsidR="00D26945" w:rsidRPr="00D26945" w:rsidRDefault="00D26945" w:rsidP="00D26945">
      <w:pPr>
        <w:pStyle w:val="Textbody"/>
        <w:spacing w:after="0"/>
        <w:rPr>
          <w:sz w:val="22"/>
          <w:szCs w:val="22"/>
        </w:rPr>
      </w:pPr>
      <w:r w:rsidRPr="00D26945">
        <w:rPr>
          <w:sz w:val="22"/>
          <w:szCs w:val="22"/>
        </w:rPr>
        <w:t xml:space="preserve">We pray for those for whom </w:t>
      </w:r>
      <w:proofErr w:type="gramStart"/>
      <w:r w:rsidRPr="00D26945">
        <w:rPr>
          <w:sz w:val="22"/>
          <w:szCs w:val="22"/>
        </w:rPr>
        <w:t>life</w:t>
      </w:r>
      <w:proofErr w:type="gramEnd"/>
    </w:p>
    <w:p w14:paraId="32D45EFE" w14:textId="77777777" w:rsidR="00D26945" w:rsidRPr="00D26945" w:rsidRDefault="00D26945" w:rsidP="00D26945">
      <w:pPr>
        <w:pStyle w:val="Textbody"/>
        <w:spacing w:after="0"/>
        <w:rPr>
          <w:sz w:val="22"/>
          <w:szCs w:val="22"/>
        </w:rPr>
      </w:pPr>
      <w:r w:rsidRPr="00D26945">
        <w:rPr>
          <w:sz w:val="22"/>
          <w:szCs w:val="22"/>
        </w:rPr>
        <w:t>Is tiring and ghastly.</w:t>
      </w:r>
    </w:p>
    <w:p w14:paraId="184CFBE2" w14:textId="77777777" w:rsidR="00D26945" w:rsidRPr="00D26945" w:rsidRDefault="00D26945" w:rsidP="00D26945">
      <w:pPr>
        <w:pStyle w:val="Textbody"/>
        <w:spacing w:after="0"/>
        <w:rPr>
          <w:sz w:val="22"/>
          <w:szCs w:val="22"/>
        </w:rPr>
      </w:pPr>
      <w:r w:rsidRPr="00D26945">
        <w:rPr>
          <w:sz w:val="22"/>
          <w:szCs w:val="22"/>
        </w:rPr>
        <w:t xml:space="preserve">May respite from the toil they </w:t>
      </w:r>
      <w:proofErr w:type="gramStart"/>
      <w:r w:rsidRPr="00D26945">
        <w:rPr>
          <w:sz w:val="22"/>
          <w:szCs w:val="22"/>
        </w:rPr>
        <w:t>experience</w:t>
      </w:r>
      <w:proofErr w:type="gramEnd"/>
    </w:p>
    <w:p w14:paraId="5C67DD20" w14:textId="77777777" w:rsidR="00D26945" w:rsidRPr="00D26945" w:rsidRDefault="00D26945" w:rsidP="00D26945">
      <w:pPr>
        <w:pStyle w:val="Textbody"/>
        <w:spacing w:after="0"/>
        <w:rPr>
          <w:sz w:val="22"/>
          <w:szCs w:val="22"/>
        </w:rPr>
      </w:pPr>
      <w:r w:rsidRPr="00D26945">
        <w:rPr>
          <w:sz w:val="22"/>
          <w:szCs w:val="22"/>
        </w:rPr>
        <w:t>be found in the support of others.</w:t>
      </w:r>
    </w:p>
    <w:p w14:paraId="179AEE2B" w14:textId="77777777" w:rsidR="00D26945" w:rsidRPr="00D26945" w:rsidRDefault="00D26945" w:rsidP="00D26945">
      <w:pPr>
        <w:pStyle w:val="Textbody"/>
        <w:spacing w:after="0"/>
        <w:rPr>
          <w:sz w:val="22"/>
          <w:szCs w:val="22"/>
        </w:rPr>
      </w:pPr>
    </w:p>
    <w:p w14:paraId="2DAF9D6C" w14:textId="77777777" w:rsidR="00D26945" w:rsidRPr="00D26945" w:rsidRDefault="00D26945" w:rsidP="00D26945">
      <w:pPr>
        <w:pStyle w:val="Textbody"/>
        <w:spacing w:after="0"/>
        <w:rPr>
          <w:sz w:val="22"/>
          <w:szCs w:val="22"/>
        </w:rPr>
      </w:pPr>
      <w:r w:rsidRPr="00D26945">
        <w:rPr>
          <w:sz w:val="22"/>
          <w:szCs w:val="22"/>
        </w:rPr>
        <w:t xml:space="preserve">May we find </w:t>
      </w:r>
      <w:proofErr w:type="gramStart"/>
      <w:r w:rsidRPr="00D26945">
        <w:rPr>
          <w:sz w:val="22"/>
          <w:szCs w:val="22"/>
        </w:rPr>
        <w:t>ways</w:t>
      </w:r>
      <w:proofErr w:type="gramEnd"/>
    </w:p>
    <w:p w14:paraId="4536FBBF" w14:textId="77777777" w:rsidR="00D26945" w:rsidRPr="00D26945" w:rsidRDefault="00D26945" w:rsidP="00D26945">
      <w:pPr>
        <w:pStyle w:val="Textbody"/>
        <w:spacing w:after="0"/>
        <w:rPr>
          <w:sz w:val="22"/>
          <w:szCs w:val="22"/>
        </w:rPr>
      </w:pPr>
      <w:r w:rsidRPr="00D26945">
        <w:rPr>
          <w:sz w:val="22"/>
          <w:szCs w:val="22"/>
        </w:rPr>
        <w:t>of reaching out like Philip</w:t>
      </w:r>
    </w:p>
    <w:p w14:paraId="69649B1C" w14:textId="77777777" w:rsidR="00D26945" w:rsidRPr="00D26945" w:rsidRDefault="00D26945" w:rsidP="00D26945">
      <w:pPr>
        <w:pStyle w:val="Textbody"/>
        <w:spacing w:after="0"/>
        <w:rPr>
          <w:sz w:val="22"/>
          <w:szCs w:val="22"/>
        </w:rPr>
      </w:pPr>
      <w:r w:rsidRPr="00D26945">
        <w:rPr>
          <w:sz w:val="22"/>
          <w:szCs w:val="22"/>
        </w:rPr>
        <w:lastRenderedPageBreak/>
        <w:t>and accepting people where they are at,</w:t>
      </w:r>
    </w:p>
    <w:p w14:paraId="539F8160" w14:textId="77777777" w:rsidR="00D26945" w:rsidRPr="00D26945" w:rsidRDefault="00D26945" w:rsidP="00D26945">
      <w:pPr>
        <w:pStyle w:val="Textbody"/>
        <w:spacing w:after="0"/>
        <w:rPr>
          <w:sz w:val="22"/>
          <w:szCs w:val="22"/>
        </w:rPr>
      </w:pPr>
      <w:r w:rsidRPr="00D26945">
        <w:rPr>
          <w:sz w:val="22"/>
          <w:szCs w:val="22"/>
        </w:rPr>
        <w:t>teaching them your ways</w:t>
      </w:r>
    </w:p>
    <w:p w14:paraId="2933118C" w14:textId="77777777" w:rsidR="00D26945" w:rsidRPr="00D26945" w:rsidRDefault="00D26945" w:rsidP="00D26945">
      <w:pPr>
        <w:pStyle w:val="Textbody"/>
        <w:spacing w:after="0"/>
        <w:rPr>
          <w:sz w:val="22"/>
          <w:szCs w:val="22"/>
        </w:rPr>
      </w:pPr>
      <w:r w:rsidRPr="00D26945">
        <w:rPr>
          <w:sz w:val="22"/>
          <w:szCs w:val="22"/>
        </w:rPr>
        <w:t>and not the world’s ways.</w:t>
      </w:r>
    </w:p>
    <w:p w14:paraId="27350140" w14:textId="77777777" w:rsidR="00D26945" w:rsidRPr="00D26945" w:rsidRDefault="00D26945" w:rsidP="00D26945">
      <w:pPr>
        <w:pStyle w:val="Textbody"/>
        <w:spacing w:after="0"/>
        <w:rPr>
          <w:sz w:val="22"/>
          <w:szCs w:val="22"/>
        </w:rPr>
      </w:pPr>
    </w:p>
    <w:p w14:paraId="377DC27A" w14:textId="77777777" w:rsidR="00D26945" w:rsidRPr="00D26945" w:rsidRDefault="00D26945" w:rsidP="00D26945">
      <w:pPr>
        <w:pStyle w:val="Textbody"/>
        <w:spacing w:after="0"/>
        <w:rPr>
          <w:sz w:val="22"/>
          <w:szCs w:val="22"/>
        </w:rPr>
      </w:pPr>
      <w:r w:rsidRPr="00D26945">
        <w:rPr>
          <w:sz w:val="22"/>
          <w:szCs w:val="22"/>
        </w:rPr>
        <w:t xml:space="preserve">May we walk with </w:t>
      </w:r>
      <w:proofErr w:type="gramStart"/>
      <w:r w:rsidRPr="00D26945">
        <w:rPr>
          <w:sz w:val="22"/>
          <w:szCs w:val="22"/>
        </w:rPr>
        <w:t>people</w:t>
      </w:r>
      <w:proofErr w:type="gramEnd"/>
    </w:p>
    <w:p w14:paraId="6E9A8E12" w14:textId="77777777" w:rsidR="00D26945" w:rsidRPr="00D26945" w:rsidRDefault="00D26945" w:rsidP="00D26945">
      <w:pPr>
        <w:pStyle w:val="Textbody"/>
        <w:spacing w:after="0"/>
        <w:rPr>
          <w:sz w:val="22"/>
          <w:szCs w:val="22"/>
        </w:rPr>
      </w:pPr>
      <w:r w:rsidRPr="00D26945">
        <w:rPr>
          <w:sz w:val="22"/>
          <w:szCs w:val="22"/>
        </w:rPr>
        <w:t>through their hard and dark times,</w:t>
      </w:r>
    </w:p>
    <w:p w14:paraId="3A493AE1" w14:textId="77777777" w:rsidR="00D26945" w:rsidRPr="00D26945" w:rsidRDefault="00D26945" w:rsidP="00D26945">
      <w:pPr>
        <w:pStyle w:val="Textbody"/>
        <w:spacing w:after="0"/>
        <w:rPr>
          <w:sz w:val="22"/>
          <w:szCs w:val="22"/>
        </w:rPr>
      </w:pPr>
      <w:r w:rsidRPr="00D26945">
        <w:rPr>
          <w:sz w:val="22"/>
          <w:szCs w:val="22"/>
        </w:rPr>
        <w:t>shining some of your light into their lives.</w:t>
      </w:r>
    </w:p>
    <w:p w14:paraId="2664AAC6" w14:textId="77777777" w:rsidR="00D26945" w:rsidRPr="00D26945" w:rsidRDefault="00D26945" w:rsidP="00D26945">
      <w:pPr>
        <w:pStyle w:val="Textbody"/>
        <w:spacing w:after="0"/>
        <w:rPr>
          <w:sz w:val="22"/>
          <w:szCs w:val="22"/>
        </w:rPr>
      </w:pPr>
      <w:r w:rsidRPr="00D26945">
        <w:rPr>
          <w:sz w:val="22"/>
          <w:szCs w:val="22"/>
        </w:rPr>
        <w:t>Help us Lord.</w:t>
      </w:r>
    </w:p>
    <w:p w14:paraId="7EF82A05" w14:textId="77777777" w:rsidR="00D26945" w:rsidRPr="00D26945" w:rsidRDefault="00D26945" w:rsidP="00D26945">
      <w:pPr>
        <w:pStyle w:val="Textbody"/>
        <w:spacing w:after="0"/>
        <w:rPr>
          <w:sz w:val="22"/>
          <w:szCs w:val="22"/>
        </w:rPr>
      </w:pPr>
    </w:p>
    <w:p w14:paraId="1170F595" w14:textId="77777777" w:rsidR="00D26945" w:rsidRPr="00D26945" w:rsidRDefault="00D26945" w:rsidP="00D26945">
      <w:pPr>
        <w:pStyle w:val="Textbody"/>
        <w:spacing w:after="0"/>
        <w:rPr>
          <w:sz w:val="22"/>
          <w:szCs w:val="22"/>
        </w:rPr>
      </w:pPr>
      <w:r w:rsidRPr="00D26945">
        <w:rPr>
          <w:sz w:val="22"/>
          <w:szCs w:val="22"/>
        </w:rPr>
        <w:t>Amen</w:t>
      </w:r>
    </w:p>
    <w:p w14:paraId="1CBE2758" w14:textId="77777777" w:rsidR="00562085" w:rsidRDefault="00562085" w:rsidP="00F23CE9">
      <w:pPr>
        <w:pStyle w:val="Textbody"/>
        <w:rPr>
          <w:rFonts w:ascii="Times New Roman" w:hAnsi="Times New Roman" w:cs="Times New Roman"/>
          <w:b/>
          <w:bCs/>
          <w:sz w:val="28"/>
          <w:szCs w:val="28"/>
        </w:rPr>
      </w:pPr>
    </w:p>
    <w:p w14:paraId="0F2996B9" w14:textId="7DA46D06" w:rsidR="00273361" w:rsidRDefault="003C6059" w:rsidP="003316EB">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Hymn CH4 </w:t>
      </w:r>
      <w:r w:rsidR="00A90C89">
        <w:rPr>
          <w:rFonts w:ascii="Times New Roman" w:hAnsi="Times New Roman" w:cs="Times New Roman"/>
          <w:b/>
          <w:bCs/>
          <w:sz w:val="28"/>
          <w:szCs w:val="28"/>
        </w:rPr>
        <w:t>706</w:t>
      </w:r>
    </w:p>
    <w:p w14:paraId="27F78A19" w14:textId="77777777" w:rsidR="00A90C89" w:rsidRDefault="00A90C89" w:rsidP="003316EB">
      <w:pPr>
        <w:pStyle w:val="Textbody"/>
        <w:rPr>
          <w:color w:val="000000"/>
          <w:sz w:val="10"/>
          <w:szCs w:val="10"/>
        </w:rPr>
      </w:pPr>
    </w:p>
    <w:p w14:paraId="241C5A43"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For the healing of the nations,</w:t>
      </w:r>
      <w:r>
        <w:rPr>
          <w:color w:val="000000"/>
          <w:sz w:val="22"/>
          <w:szCs w:val="22"/>
        </w:rPr>
        <w:br/>
      </w:r>
      <w:r>
        <w:rPr>
          <w:color w:val="000000"/>
          <w:sz w:val="22"/>
          <w:szCs w:val="22"/>
        </w:rPr>
        <w:tab/>
      </w:r>
      <w:r>
        <w:rPr>
          <w:color w:val="000000"/>
          <w:sz w:val="22"/>
          <w:szCs w:val="22"/>
        </w:rPr>
        <w:tab/>
        <w:t>Lord, we pray with one accor</w:t>
      </w:r>
      <w:r>
        <w:rPr>
          <w:color w:val="000000"/>
          <w:spacing w:val="40"/>
          <w:sz w:val="22"/>
          <w:szCs w:val="22"/>
        </w:rPr>
        <w:t>d;</w:t>
      </w:r>
      <w:r>
        <w:rPr>
          <w:color w:val="000000"/>
          <w:sz w:val="22"/>
          <w:szCs w:val="22"/>
        </w:rPr>
        <w:br/>
      </w:r>
      <w:r>
        <w:rPr>
          <w:color w:val="000000"/>
          <w:sz w:val="22"/>
          <w:szCs w:val="22"/>
        </w:rPr>
        <w:tab/>
      </w:r>
      <w:r>
        <w:rPr>
          <w:color w:val="000000"/>
          <w:sz w:val="22"/>
          <w:szCs w:val="22"/>
        </w:rPr>
        <w:tab/>
        <w:t>for a just and equal sharing</w:t>
      </w:r>
      <w:r>
        <w:rPr>
          <w:color w:val="000000"/>
          <w:sz w:val="22"/>
          <w:szCs w:val="22"/>
        </w:rPr>
        <w:br/>
      </w:r>
      <w:r>
        <w:rPr>
          <w:color w:val="000000"/>
          <w:sz w:val="22"/>
          <w:szCs w:val="22"/>
        </w:rPr>
        <w:tab/>
      </w:r>
      <w:r>
        <w:rPr>
          <w:color w:val="000000"/>
          <w:sz w:val="22"/>
          <w:szCs w:val="22"/>
        </w:rPr>
        <w:tab/>
        <w:t>of the things that earth affords.</w:t>
      </w:r>
      <w:r>
        <w:rPr>
          <w:color w:val="000000"/>
          <w:sz w:val="22"/>
          <w:szCs w:val="22"/>
        </w:rPr>
        <w:br/>
      </w:r>
      <w:r>
        <w:rPr>
          <w:color w:val="000000"/>
          <w:sz w:val="22"/>
          <w:szCs w:val="22"/>
        </w:rPr>
        <w:tab/>
      </w:r>
      <w:r>
        <w:rPr>
          <w:color w:val="000000"/>
          <w:sz w:val="22"/>
          <w:szCs w:val="22"/>
        </w:rPr>
        <w:tab/>
        <w:t>To a life of love in action</w:t>
      </w:r>
      <w:r>
        <w:rPr>
          <w:color w:val="000000"/>
          <w:sz w:val="22"/>
          <w:szCs w:val="22"/>
        </w:rPr>
        <w:br/>
      </w:r>
      <w:r>
        <w:rPr>
          <w:color w:val="000000"/>
          <w:sz w:val="22"/>
          <w:szCs w:val="22"/>
        </w:rPr>
        <w:tab/>
      </w:r>
      <w:r>
        <w:rPr>
          <w:color w:val="000000"/>
          <w:sz w:val="22"/>
          <w:szCs w:val="22"/>
        </w:rPr>
        <w:tab/>
        <w:t>help us rise and pledge our word.</w:t>
      </w:r>
    </w:p>
    <w:p w14:paraId="6EBF7E93"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Lead us forward into freedom,</w:t>
      </w:r>
      <w:r>
        <w:rPr>
          <w:color w:val="000000"/>
          <w:sz w:val="22"/>
          <w:szCs w:val="22"/>
        </w:rPr>
        <w:br/>
      </w:r>
      <w:r>
        <w:rPr>
          <w:color w:val="000000"/>
          <w:sz w:val="22"/>
          <w:szCs w:val="22"/>
        </w:rPr>
        <w:tab/>
      </w:r>
      <w:r>
        <w:rPr>
          <w:color w:val="000000"/>
          <w:sz w:val="22"/>
          <w:szCs w:val="22"/>
        </w:rPr>
        <w:tab/>
        <w:t>from despair your world release,</w:t>
      </w:r>
      <w:r>
        <w:rPr>
          <w:color w:val="000000"/>
          <w:sz w:val="22"/>
          <w:szCs w:val="22"/>
        </w:rPr>
        <w:br/>
      </w:r>
      <w:r>
        <w:rPr>
          <w:color w:val="000000"/>
          <w:sz w:val="22"/>
          <w:szCs w:val="22"/>
        </w:rPr>
        <w:tab/>
      </w:r>
      <w:r>
        <w:rPr>
          <w:color w:val="000000"/>
          <w:sz w:val="22"/>
          <w:szCs w:val="22"/>
        </w:rPr>
        <w:tab/>
        <w:t>that, redeemed from war and hatred,</w:t>
      </w:r>
      <w:r>
        <w:rPr>
          <w:color w:val="000000"/>
          <w:sz w:val="22"/>
          <w:szCs w:val="22"/>
        </w:rPr>
        <w:br/>
      </w:r>
      <w:r>
        <w:rPr>
          <w:color w:val="000000"/>
          <w:sz w:val="22"/>
          <w:szCs w:val="22"/>
        </w:rPr>
        <w:tab/>
      </w:r>
      <w:r>
        <w:rPr>
          <w:color w:val="000000"/>
          <w:sz w:val="22"/>
          <w:szCs w:val="22"/>
        </w:rPr>
        <w:tab/>
        <w:t>all may come and go in peace.</w:t>
      </w:r>
      <w:r>
        <w:rPr>
          <w:color w:val="000000"/>
          <w:sz w:val="22"/>
          <w:szCs w:val="22"/>
        </w:rPr>
        <w:br/>
      </w:r>
      <w:r>
        <w:rPr>
          <w:color w:val="000000"/>
          <w:sz w:val="22"/>
          <w:szCs w:val="22"/>
        </w:rPr>
        <w:tab/>
      </w:r>
      <w:r>
        <w:rPr>
          <w:color w:val="000000"/>
          <w:sz w:val="22"/>
          <w:szCs w:val="22"/>
        </w:rPr>
        <w:tab/>
        <w:t>Show us how through care and goodness</w:t>
      </w:r>
      <w:r>
        <w:rPr>
          <w:color w:val="000000"/>
          <w:sz w:val="22"/>
          <w:szCs w:val="22"/>
        </w:rPr>
        <w:br/>
      </w:r>
      <w:r>
        <w:rPr>
          <w:color w:val="000000"/>
          <w:sz w:val="22"/>
          <w:szCs w:val="22"/>
        </w:rPr>
        <w:tab/>
      </w:r>
      <w:r>
        <w:rPr>
          <w:color w:val="000000"/>
          <w:sz w:val="22"/>
          <w:szCs w:val="22"/>
        </w:rPr>
        <w:tab/>
        <w:t>fear will die and hope increase.</w:t>
      </w:r>
    </w:p>
    <w:p w14:paraId="4367BD1F"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All that kills abundant living,</w:t>
      </w:r>
      <w:r>
        <w:rPr>
          <w:color w:val="000000"/>
          <w:sz w:val="22"/>
          <w:szCs w:val="22"/>
        </w:rPr>
        <w:br/>
      </w:r>
      <w:r>
        <w:rPr>
          <w:color w:val="000000"/>
          <w:sz w:val="22"/>
          <w:szCs w:val="22"/>
        </w:rPr>
        <w:tab/>
      </w:r>
      <w:r>
        <w:rPr>
          <w:color w:val="000000"/>
          <w:sz w:val="22"/>
          <w:szCs w:val="22"/>
        </w:rPr>
        <w:tab/>
        <w:t>let it from the earth be banne</w:t>
      </w:r>
      <w:r>
        <w:rPr>
          <w:color w:val="000000"/>
          <w:spacing w:val="40"/>
          <w:sz w:val="22"/>
          <w:szCs w:val="22"/>
        </w:rPr>
        <w:t>d;</w:t>
      </w:r>
      <w:r>
        <w:rPr>
          <w:color w:val="000000"/>
          <w:sz w:val="22"/>
          <w:szCs w:val="22"/>
        </w:rPr>
        <w:br/>
      </w:r>
      <w:r>
        <w:rPr>
          <w:color w:val="000000"/>
          <w:sz w:val="22"/>
          <w:szCs w:val="22"/>
        </w:rPr>
        <w:tab/>
      </w:r>
      <w:r>
        <w:rPr>
          <w:color w:val="000000"/>
          <w:sz w:val="22"/>
          <w:szCs w:val="22"/>
        </w:rPr>
        <w:tab/>
        <w:t>pride of status, race, or schooling,</w:t>
      </w:r>
      <w:r>
        <w:rPr>
          <w:color w:val="000000"/>
          <w:sz w:val="22"/>
          <w:szCs w:val="22"/>
        </w:rPr>
        <w:br/>
      </w:r>
      <w:r>
        <w:rPr>
          <w:color w:val="000000"/>
          <w:sz w:val="22"/>
          <w:szCs w:val="22"/>
        </w:rPr>
        <w:tab/>
      </w:r>
      <w:r>
        <w:rPr>
          <w:color w:val="000000"/>
          <w:sz w:val="22"/>
          <w:szCs w:val="22"/>
        </w:rPr>
        <w:tab/>
        <w:t>dogmas that obscure your plan.</w:t>
      </w:r>
      <w:r>
        <w:rPr>
          <w:color w:val="000000"/>
          <w:sz w:val="22"/>
          <w:szCs w:val="22"/>
        </w:rPr>
        <w:br/>
      </w:r>
      <w:r>
        <w:rPr>
          <w:color w:val="000000"/>
          <w:sz w:val="22"/>
          <w:szCs w:val="22"/>
        </w:rPr>
        <w:tab/>
      </w:r>
      <w:r>
        <w:rPr>
          <w:color w:val="000000"/>
          <w:sz w:val="22"/>
          <w:szCs w:val="22"/>
        </w:rPr>
        <w:tab/>
        <w:t>In our common quest for justice</w:t>
      </w:r>
      <w:r>
        <w:rPr>
          <w:color w:val="000000"/>
          <w:sz w:val="22"/>
          <w:szCs w:val="22"/>
        </w:rPr>
        <w:br/>
      </w:r>
      <w:r>
        <w:rPr>
          <w:color w:val="000000"/>
          <w:sz w:val="22"/>
          <w:szCs w:val="22"/>
        </w:rPr>
        <w:tab/>
      </w:r>
      <w:r>
        <w:rPr>
          <w:color w:val="000000"/>
          <w:sz w:val="22"/>
          <w:szCs w:val="22"/>
        </w:rPr>
        <w:tab/>
        <w:t>may we hallow life’s brief span.</w:t>
      </w:r>
    </w:p>
    <w:p w14:paraId="7DCF2181"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You, Creator-God, have written</w:t>
      </w:r>
      <w:r>
        <w:rPr>
          <w:color w:val="000000"/>
          <w:sz w:val="22"/>
          <w:szCs w:val="22"/>
        </w:rPr>
        <w:br/>
      </w:r>
      <w:r>
        <w:rPr>
          <w:color w:val="000000"/>
          <w:sz w:val="22"/>
          <w:szCs w:val="22"/>
        </w:rPr>
        <w:tab/>
      </w:r>
      <w:r>
        <w:rPr>
          <w:color w:val="000000"/>
          <w:sz w:val="22"/>
          <w:szCs w:val="22"/>
        </w:rPr>
        <w:tab/>
        <w:t>your great name on humankin</w:t>
      </w:r>
      <w:r>
        <w:rPr>
          <w:color w:val="000000"/>
          <w:spacing w:val="40"/>
          <w:sz w:val="22"/>
          <w:szCs w:val="22"/>
        </w:rPr>
        <w:t>d;</w:t>
      </w:r>
      <w:r>
        <w:rPr>
          <w:color w:val="000000"/>
          <w:sz w:val="22"/>
          <w:szCs w:val="22"/>
        </w:rPr>
        <w:br/>
      </w:r>
      <w:r>
        <w:rPr>
          <w:color w:val="000000"/>
          <w:sz w:val="22"/>
          <w:szCs w:val="22"/>
        </w:rPr>
        <w:tab/>
      </w:r>
      <w:r>
        <w:rPr>
          <w:color w:val="000000"/>
          <w:sz w:val="22"/>
          <w:szCs w:val="22"/>
        </w:rPr>
        <w:tab/>
        <w:t>for our growing in your likeness</w:t>
      </w:r>
      <w:r>
        <w:rPr>
          <w:color w:val="000000"/>
          <w:sz w:val="22"/>
          <w:szCs w:val="22"/>
        </w:rPr>
        <w:br/>
      </w:r>
      <w:r>
        <w:rPr>
          <w:color w:val="000000"/>
          <w:sz w:val="22"/>
          <w:szCs w:val="22"/>
        </w:rPr>
        <w:tab/>
      </w:r>
      <w:r>
        <w:rPr>
          <w:color w:val="000000"/>
          <w:sz w:val="22"/>
          <w:szCs w:val="22"/>
        </w:rPr>
        <w:tab/>
        <w:t>bring the life of Christ to min</w:t>
      </w:r>
      <w:r>
        <w:rPr>
          <w:color w:val="000000"/>
          <w:spacing w:val="40"/>
          <w:sz w:val="22"/>
          <w:szCs w:val="22"/>
        </w:rPr>
        <w:t>d;</w:t>
      </w:r>
      <w:r>
        <w:rPr>
          <w:color w:val="000000"/>
          <w:sz w:val="22"/>
          <w:szCs w:val="22"/>
        </w:rPr>
        <w:br/>
      </w:r>
      <w:r>
        <w:rPr>
          <w:color w:val="000000"/>
          <w:sz w:val="22"/>
          <w:szCs w:val="22"/>
        </w:rPr>
        <w:tab/>
      </w:r>
      <w:r>
        <w:rPr>
          <w:color w:val="000000"/>
          <w:sz w:val="22"/>
          <w:szCs w:val="22"/>
        </w:rPr>
        <w:tab/>
        <w:t>that by our response and service</w:t>
      </w:r>
      <w:r>
        <w:rPr>
          <w:color w:val="000000"/>
          <w:sz w:val="22"/>
          <w:szCs w:val="22"/>
        </w:rPr>
        <w:br/>
      </w:r>
      <w:r>
        <w:rPr>
          <w:color w:val="000000"/>
          <w:sz w:val="22"/>
          <w:szCs w:val="22"/>
        </w:rPr>
        <w:tab/>
      </w:r>
      <w:r>
        <w:rPr>
          <w:color w:val="000000"/>
          <w:sz w:val="22"/>
          <w:szCs w:val="22"/>
        </w:rPr>
        <w:tab/>
        <w:t>earth its destiny may find.</w:t>
      </w:r>
    </w:p>
    <w:p w14:paraId="0E454A80"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Fred </w:t>
      </w:r>
      <w:proofErr w:type="spellStart"/>
      <w:r>
        <w:rPr>
          <w:color w:val="000000"/>
          <w:sz w:val="22"/>
          <w:szCs w:val="22"/>
        </w:rPr>
        <w:t>Kaan</w:t>
      </w:r>
      <w:proofErr w:type="spellEnd"/>
      <w:r>
        <w:rPr>
          <w:color w:val="000000"/>
          <w:sz w:val="22"/>
          <w:szCs w:val="22"/>
        </w:rPr>
        <w:t xml:space="preserve">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1929)</w:t>
      </w:r>
    </w:p>
    <w:p w14:paraId="1347D510" w14:textId="77777777" w:rsidR="00A90C89" w:rsidRDefault="00A90C89" w:rsidP="00A90C89">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706</w:t>
      </w:r>
      <w:r>
        <w:rPr>
          <w:color w:val="000000"/>
          <w:sz w:val="10"/>
          <w:szCs w:val="10"/>
        </w:rPr>
        <w:br/>
        <w:t xml:space="preserve">Words: © 1968, Stainer &amp; Bell Ltd, PO Box 110, Victoria House, 23 </w:t>
      </w:r>
      <w:proofErr w:type="spellStart"/>
      <w:r>
        <w:rPr>
          <w:color w:val="000000"/>
          <w:sz w:val="10"/>
          <w:szCs w:val="10"/>
        </w:rPr>
        <w:t>Gruneisen</w:t>
      </w:r>
      <w:proofErr w:type="spellEnd"/>
      <w:r>
        <w:rPr>
          <w:color w:val="000000"/>
          <w:sz w:val="10"/>
          <w:szCs w:val="10"/>
        </w:rPr>
        <w:t xml:space="preserve"> Road, London N3 1DZ</w:t>
      </w:r>
    </w:p>
    <w:p w14:paraId="6CD59EB7" w14:textId="5E79B1EE" w:rsidR="00273361" w:rsidRDefault="00273361" w:rsidP="00273361">
      <w:pPr>
        <w:pStyle w:val="Textbody"/>
        <w:rPr>
          <w:color w:val="000000"/>
        </w:rPr>
      </w:pPr>
    </w:p>
    <w:p w14:paraId="38C58410" w14:textId="79D75FFF" w:rsidR="00E2000C" w:rsidRDefault="00E2000C" w:rsidP="00F23CE9">
      <w:pPr>
        <w:pStyle w:val="Textbody"/>
        <w:rPr>
          <w:rFonts w:ascii="Times New Roman" w:hAnsi="Times New Roman" w:cs="Times New Roman"/>
          <w:b/>
          <w:bCs/>
          <w:sz w:val="28"/>
          <w:szCs w:val="28"/>
        </w:rPr>
      </w:pPr>
      <w:r w:rsidRPr="00913F22">
        <w:rPr>
          <w:rFonts w:ascii="Times New Roman" w:hAnsi="Times New Roman" w:cs="Times New Roman"/>
          <w:b/>
          <w:bCs/>
          <w:sz w:val="28"/>
          <w:szCs w:val="28"/>
        </w:rPr>
        <w:t xml:space="preserve">Sending </w:t>
      </w:r>
      <w:r w:rsidR="003C6059">
        <w:rPr>
          <w:rFonts w:ascii="Times New Roman" w:hAnsi="Times New Roman" w:cs="Times New Roman"/>
          <w:b/>
          <w:bCs/>
          <w:sz w:val="28"/>
          <w:szCs w:val="28"/>
        </w:rPr>
        <w:t>and blessing</w:t>
      </w:r>
    </w:p>
    <w:p w14:paraId="568AA3CF" w14:textId="57844C4C" w:rsidR="00D26945" w:rsidRPr="00D26945" w:rsidRDefault="00D26945" w:rsidP="00F23CE9">
      <w:pPr>
        <w:pStyle w:val="Textbody"/>
        <w:rPr>
          <w:rFonts w:ascii="Times New Roman" w:hAnsi="Times New Roman" w:cs="Times New Roman"/>
          <w:b/>
          <w:bCs/>
          <w:sz w:val="36"/>
          <w:szCs w:val="36"/>
        </w:rPr>
      </w:pPr>
      <w:r w:rsidRPr="00D26945">
        <w:rPr>
          <w:rFonts w:ascii="FiraSans-Book" w:hAnsi="FiraSans-Book"/>
          <w:color w:val="000000"/>
          <w:sz w:val="22"/>
          <w:szCs w:val="22"/>
        </w:rPr>
        <w:t>Let us go from here</w:t>
      </w:r>
      <w:r w:rsidRPr="00D26945">
        <w:rPr>
          <w:rFonts w:ascii="FiraSans-Book" w:hAnsi="FiraSans-Book"/>
          <w:color w:val="000000"/>
          <w:sz w:val="22"/>
          <w:szCs w:val="22"/>
        </w:rPr>
        <w:br/>
        <w:t>to be a friend to the stranger in our midst.</w:t>
      </w:r>
      <w:r w:rsidRPr="00D26945">
        <w:rPr>
          <w:rFonts w:ascii="FiraSans-Book" w:hAnsi="FiraSans-Book"/>
          <w:color w:val="000000"/>
          <w:sz w:val="22"/>
          <w:szCs w:val="22"/>
        </w:rPr>
        <w:br/>
        <w:t>May we show and share the love of God.</w:t>
      </w:r>
      <w:r w:rsidRPr="00D26945">
        <w:rPr>
          <w:rFonts w:ascii="FiraSans-Book" w:hAnsi="FiraSans-Book"/>
          <w:color w:val="000000"/>
          <w:sz w:val="22"/>
          <w:szCs w:val="22"/>
        </w:rPr>
        <w:br/>
        <w:t>May we invite others to experience</w:t>
      </w:r>
      <w:r w:rsidRPr="00D26945">
        <w:rPr>
          <w:rFonts w:ascii="FiraSans-Book" w:hAnsi="FiraSans-Book"/>
          <w:color w:val="000000"/>
          <w:sz w:val="22"/>
          <w:szCs w:val="22"/>
        </w:rPr>
        <w:br/>
        <w:t>the joy and fellowship of Christ.</w:t>
      </w:r>
      <w:r w:rsidRPr="00D26945">
        <w:rPr>
          <w:rFonts w:ascii="FiraSans-Book" w:hAnsi="FiraSans-Book"/>
          <w:color w:val="000000"/>
          <w:sz w:val="22"/>
          <w:szCs w:val="22"/>
        </w:rPr>
        <w:br/>
        <w:t>And as we do,</w:t>
      </w:r>
      <w:r w:rsidRPr="00D26945">
        <w:rPr>
          <w:rFonts w:ascii="FiraSans-Book" w:hAnsi="FiraSans-Book"/>
          <w:color w:val="000000"/>
          <w:sz w:val="22"/>
          <w:szCs w:val="22"/>
        </w:rPr>
        <w:br/>
        <w:t>may we be encouraged and encapsulated</w:t>
      </w:r>
      <w:r w:rsidRPr="00D26945">
        <w:rPr>
          <w:rFonts w:ascii="FiraSans-Book" w:hAnsi="FiraSans-Book"/>
          <w:color w:val="000000"/>
          <w:sz w:val="22"/>
          <w:szCs w:val="22"/>
        </w:rPr>
        <w:br/>
        <w:t>by the Holy Spirit.</w:t>
      </w:r>
      <w:r w:rsidRPr="00D26945">
        <w:rPr>
          <w:rFonts w:ascii="FiraSans-Book" w:hAnsi="FiraSans-Book"/>
          <w:color w:val="000000"/>
          <w:sz w:val="22"/>
          <w:szCs w:val="22"/>
        </w:rPr>
        <w:br/>
        <w:t xml:space="preserve">So with the blessing of </w:t>
      </w:r>
      <w:r w:rsidRPr="00D26945">
        <w:rPr>
          <w:rFonts w:ascii="FiraSans-Book" w:hAnsi="FiraSans-Book"/>
          <w:color w:val="000000"/>
          <w:sz w:val="22"/>
          <w:szCs w:val="22"/>
        </w:rPr>
        <w:t>God in Trinity</w:t>
      </w:r>
      <w:r w:rsidRPr="00D26945">
        <w:rPr>
          <w:rFonts w:ascii="FiraSans-Book" w:hAnsi="FiraSans-Book"/>
          <w:color w:val="000000"/>
          <w:sz w:val="22"/>
          <w:szCs w:val="22"/>
        </w:rPr>
        <w:br/>
        <w:t xml:space="preserve">may we all go in </w:t>
      </w:r>
      <w:proofErr w:type="gramStart"/>
      <w:r w:rsidRPr="00D26945">
        <w:rPr>
          <w:rFonts w:ascii="FiraSans-Book" w:hAnsi="FiraSans-Book"/>
          <w:color w:val="000000"/>
          <w:sz w:val="22"/>
          <w:szCs w:val="22"/>
        </w:rPr>
        <w:t>peace</w:t>
      </w:r>
      <w:bookmarkEnd w:id="0"/>
      <w:proofErr w:type="gramEnd"/>
    </w:p>
    <w:sectPr w:rsidR="00D26945" w:rsidRPr="00D26945" w:rsidSect="00303ED5">
      <w:footerReference w:type="default" r:id="rId7"/>
      <w:pgSz w:w="11906" w:h="16838"/>
      <w:pgMar w:top="585" w:right="707" w:bottom="284" w:left="709"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EEE4DB" w14:textId="77777777" w:rsidR="0071176D" w:rsidRDefault="0071176D">
      <w:r>
        <w:separator/>
      </w:r>
    </w:p>
  </w:endnote>
  <w:endnote w:type="continuationSeparator" w:id="0">
    <w:p w14:paraId="1368525D" w14:textId="77777777" w:rsidR="0071176D" w:rsidRDefault="00711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0F573" w14:textId="77777777" w:rsidR="0071176D" w:rsidRDefault="0071176D">
      <w:r>
        <w:rPr>
          <w:color w:val="000000"/>
        </w:rPr>
        <w:separator/>
      </w:r>
    </w:p>
  </w:footnote>
  <w:footnote w:type="continuationSeparator" w:id="0">
    <w:p w14:paraId="530DB93F" w14:textId="77777777" w:rsidR="0071176D" w:rsidRDefault="007117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F7529A"/>
    <w:multiLevelType w:val="hybridMultilevel"/>
    <w:tmpl w:val="49D01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6"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2F0B11"/>
    <w:multiLevelType w:val="hybridMultilevel"/>
    <w:tmpl w:val="7458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13"/>
  </w:num>
  <w:num w:numId="4">
    <w:abstractNumId w:val="8"/>
  </w:num>
  <w:num w:numId="5">
    <w:abstractNumId w:val="14"/>
  </w:num>
  <w:num w:numId="6">
    <w:abstractNumId w:val="1"/>
  </w:num>
  <w:num w:numId="7">
    <w:abstractNumId w:val="6"/>
  </w:num>
  <w:num w:numId="8">
    <w:abstractNumId w:val="0"/>
  </w:num>
  <w:num w:numId="9">
    <w:abstractNumId w:val="7"/>
  </w:num>
  <w:num w:numId="10">
    <w:abstractNumId w:val="12"/>
  </w:num>
  <w:num w:numId="11">
    <w:abstractNumId w:val="4"/>
  </w:num>
  <w:num w:numId="12">
    <w:abstractNumId w:val="9"/>
  </w:num>
  <w:num w:numId="13">
    <w:abstractNumId w:val="11"/>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00D97"/>
    <w:rsid w:val="00034E57"/>
    <w:rsid w:val="00040B10"/>
    <w:rsid w:val="00042207"/>
    <w:rsid w:val="00052D43"/>
    <w:rsid w:val="000537F2"/>
    <w:rsid w:val="0005460E"/>
    <w:rsid w:val="00054FFA"/>
    <w:rsid w:val="00056B01"/>
    <w:rsid w:val="000611DF"/>
    <w:rsid w:val="00072427"/>
    <w:rsid w:val="00072DB6"/>
    <w:rsid w:val="00084843"/>
    <w:rsid w:val="00084BF0"/>
    <w:rsid w:val="000A7C1C"/>
    <w:rsid w:val="000E475B"/>
    <w:rsid w:val="000F5BA1"/>
    <w:rsid w:val="001100FA"/>
    <w:rsid w:val="001121B6"/>
    <w:rsid w:val="001130AB"/>
    <w:rsid w:val="00123903"/>
    <w:rsid w:val="00123B78"/>
    <w:rsid w:val="00153719"/>
    <w:rsid w:val="001538CF"/>
    <w:rsid w:val="00162495"/>
    <w:rsid w:val="0017447D"/>
    <w:rsid w:val="001771B9"/>
    <w:rsid w:val="001800F4"/>
    <w:rsid w:val="00190DC5"/>
    <w:rsid w:val="0019115A"/>
    <w:rsid w:val="001B1040"/>
    <w:rsid w:val="001B1A94"/>
    <w:rsid w:val="001B47B1"/>
    <w:rsid w:val="001B5A62"/>
    <w:rsid w:val="001C2E5E"/>
    <w:rsid w:val="001C3EB3"/>
    <w:rsid w:val="001E0429"/>
    <w:rsid w:val="001F091C"/>
    <w:rsid w:val="001F24A4"/>
    <w:rsid w:val="00200319"/>
    <w:rsid w:val="00203F98"/>
    <w:rsid w:val="00205395"/>
    <w:rsid w:val="00227227"/>
    <w:rsid w:val="00231F86"/>
    <w:rsid w:val="0025561A"/>
    <w:rsid w:val="00257585"/>
    <w:rsid w:val="00261D0D"/>
    <w:rsid w:val="00270415"/>
    <w:rsid w:val="00271B69"/>
    <w:rsid w:val="00273361"/>
    <w:rsid w:val="0027474C"/>
    <w:rsid w:val="00274EDA"/>
    <w:rsid w:val="00283FE0"/>
    <w:rsid w:val="0028790C"/>
    <w:rsid w:val="002A09D2"/>
    <w:rsid w:val="002A5BFF"/>
    <w:rsid w:val="002C6F56"/>
    <w:rsid w:val="002D4958"/>
    <w:rsid w:val="002D78E0"/>
    <w:rsid w:val="00303ED5"/>
    <w:rsid w:val="00316C1B"/>
    <w:rsid w:val="003218C7"/>
    <w:rsid w:val="003253F1"/>
    <w:rsid w:val="003316EB"/>
    <w:rsid w:val="00335708"/>
    <w:rsid w:val="0034498F"/>
    <w:rsid w:val="00360416"/>
    <w:rsid w:val="00363332"/>
    <w:rsid w:val="003737AD"/>
    <w:rsid w:val="00384E4D"/>
    <w:rsid w:val="00397326"/>
    <w:rsid w:val="003A269B"/>
    <w:rsid w:val="003A7FEF"/>
    <w:rsid w:val="003B37A4"/>
    <w:rsid w:val="003B4525"/>
    <w:rsid w:val="003C26CD"/>
    <w:rsid w:val="003C271B"/>
    <w:rsid w:val="003C6059"/>
    <w:rsid w:val="003D080E"/>
    <w:rsid w:val="003D338E"/>
    <w:rsid w:val="003D5197"/>
    <w:rsid w:val="003E3F04"/>
    <w:rsid w:val="003F00A5"/>
    <w:rsid w:val="003F0BD5"/>
    <w:rsid w:val="003F114C"/>
    <w:rsid w:val="003F3E7A"/>
    <w:rsid w:val="0040173A"/>
    <w:rsid w:val="00410C7C"/>
    <w:rsid w:val="00412A3E"/>
    <w:rsid w:val="00430756"/>
    <w:rsid w:val="00432B43"/>
    <w:rsid w:val="004440A8"/>
    <w:rsid w:val="004614BC"/>
    <w:rsid w:val="004653AF"/>
    <w:rsid w:val="00470E71"/>
    <w:rsid w:val="00474043"/>
    <w:rsid w:val="004772D7"/>
    <w:rsid w:val="004804B9"/>
    <w:rsid w:val="00491558"/>
    <w:rsid w:val="004B1755"/>
    <w:rsid w:val="004B48DD"/>
    <w:rsid w:val="004B7D07"/>
    <w:rsid w:val="004D28F1"/>
    <w:rsid w:val="004D7E89"/>
    <w:rsid w:val="004E6428"/>
    <w:rsid w:val="00512286"/>
    <w:rsid w:val="00513CF1"/>
    <w:rsid w:val="00527DD9"/>
    <w:rsid w:val="0053596F"/>
    <w:rsid w:val="00553F8B"/>
    <w:rsid w:val="00556F2C"/>
    <w:rsid w:val="0056096E"/>
    <w:rsid w:val="00561E9B"/>
    <w:rsid w:val="00562085"/>
    <w:rsid w:val="00562C0E"/>
    <w:rsid w:val="00564767"/>
    <w:rsid w:val="00570BF3"/>
    <w:rsid w:val="00580C31"/>
    <w:rsid w:val="00583D0F"/>
    <w:rsid w:val="005962F4"/>
    <w:rsid w:val="005A0818"/>
    <w:rsid w:val="005A4B2D"/>
    <w:rsid w:val="005A6F6D"/>
    <w:rsid w:val="005B5E19"/>
    <w:rsid w:val="005D5BA2"/>
    <w:rsid w:val="005E573E"/>
    <w:rsid w:val="005E7BB6"/>
    <w:rsid w:val="005F6B34"/>
    <w:rsid w:val="0060009F"/>
    <w:rsid w:val="00620414"/>
    <w:rsid w:val="0062255D"/>
    <w:rsid w:val="0064219B"/>
    <w:rsid w:val="00647B8C"/>
    <w:rsid w:val="00651BB2"/>
    <w:rsid w:val="00661D92"/>
    <w:rsid w:val="00662F58"/>
    <w:rsid w:val="006751C3"/>
    <w:rsid w:val="006815ED"/>
    <w:rsid w:val="006928D8"/>
    <w:rsid w:val="00693654"/>
    <w:rsid w:val="006A17B8"/>
    <w:rsid w:val="006A3165"/>
    <w:rsid w:val="006C3BCC"/>
    <w:rsid w:val="006E4D2E"/>
    <w:rsid w:val="006F539D"/>
    <w:rsid w:val="007003B7"/>
    <w:rsid w:val="007020DC"/>
    <w:rsid w:val="0071176D"/>
    <w:rsid w:val="00712954"/>
    <w:rsid w:val="00712CB5"/>
    <w:rsid w:val="0072359E"/>
    <w:rsid w:val="00730A06"/>
    <w:rsid w:val="00732D04"/>
    <w:rsid w:val="00740F97"/>
    <w:rsid w:val="00741853"/>
    <w:rsid w:val="00744843"/>
    <w:rsid w:val="00760F2C"/>
    <w:rsid w:val="00762155"/>
    <w:rsid w:val="007778AA"/>
    <w:rsid w:val="00797DC9"/>
    <w:rsid w:val="007A0410"/>
    <w:rsid w:val="007A5EE1"/>
    <w:rsid w:val="007B2D91"/>
    <w:rsid w:val="007B5E32"/>
    <w:rsid w:val="007C4AD9"/>
    <w:rsid w:val="007D223D"/>
    <w:rsid w:val="007D28FC"/>
    <w:rsid w:val="007F2B34"/>
    <w:rsid w:val="007F5192"/>
    <w:rsid w:val="0081217E"/>
    <w:rsid w:val="00822606"/>
    <w:rsid w:val="00826242"/>
    <w:rsid w:val="00844FA5"/>
    <w:rsid w:val="00853C9B"/>
    <w:rsid w:val="00863343"/>
    <w:rsid w:val="00864226"/>
    <w:rsid w:val="00882F50"/>
    <w:rsid w:val="008B3A9D"/>
    <w:rsid w:val="00913F22"/>
    <w:rsid w:val="009177FE"/>
    <w:rsid w:val="00951943"/>
    <w:rsid w:val="0095206E"/>
    <w:rsid w:val="00965992"/>
    <w:rsid w:val="00966B80"/>
    <w:rsid w:val="00966FFC"/>
    <w:rsid w:val="00972C28"/>
    <w:rsid w:val="009745DD"/>
    <w:rsid w:val="00975B7F"/>
    <w:rsid w:val="00986F05"/>
    <w:rsid w:val="00990AC6"/>
    <w:rsid w:val="00993DA4"/>
    <w:rsid w:val="00994ADD"/>
    <w:rsid w:val="009A29D7"/>
    <w:rsid w:val="009A57EC"/>
    <w:rsid w:val="009D4852"/>
    <w:rsid w:val="009D5E4D"/>
    <w:rsid w:val="009E3D16"/>
    <w:rsid w:val="009E42B3"/>
    <w:rsid w:val="009F216C"/>
    <w:rsid w:val="009F4752"/>
    <w:rsid w:val="00A017FB"/>
    <w:rsid w:val="00A03604"/>
    <w:rsid w:val="00A155F8"/>
    <w:rsid w:val="00A47949"/>
    <w:rsid w:val="00A55EA2"/>
    <w:rsid w:val="00A57291"/>
    <w:rsid w:val="00A614DF"/>
    <w:rsid w:val="00A74BAF"/>
    <w:rsid w:val="00A756A3"/>
    <w:rsid w:val="00A83AC7"/>
    <w:rsid w:val="00A90C89"/>
    <w:rsid w:val="00A92FD6"/>
    <w:rsid w:val="00A958FF"/>
    <w:rsid w:val="00AB55D3"/>
    <w:rsid w:val="00AB7230"/>
    <w:rsid w:val="00AC117A"/>
    <w:rsid w:val="00AC533E"/>
    <w:rsid w:val="00AC5734"/>
    <w:rsid w:val="00AE2DAB"/>
    <w:rsid w:val="00AF31EB"/>
    <w:rsid w:val="00AF3A96"/>
    <w:rsid w:val="00B04D93"/>
    <w:rsid w:val="00B15769"/>
    <w:rsid w:val="00B16428"/>
    <w:rsid w:val="00B17DAB"/>
    <w:rsid w:val="00B22A27"/>
    <w:rsid w:val="00B25D29"/>
    <w:rsid w:val="00B550C3"/>
    <w:rsid w:val="00B563F5"/>
    <w:rsid w:val="00B84A4A"/>
    <w:rsid w:val="00B857D9"/>
    <w:rsid w:val="00BC1D48"/>
    <w:rsid w:val="00BC24F1"/>
    <w:rsid w:val="00BC5AB0"/>
    <w:rsid w:val="00BD1316"/>
    <w:rsid w:val="00BD1AEA"/>
    <w:rsid w:val="00BE29FA"/>
    <w:rsid w:val="00BF04F0"/>
    <w:rsid w:val="00BF08C3"/>
    <w:rsid w:val="00BF6C70"/>
    <w:rsid w:val="00C06466"/>
    <w:rsid w:val="00C44C51"/>
    <w:rsid w:val="00C47EF6"/>
    <w:rsid w:val="00C636A3"/>
    <w:rsid w:val="00C64C19"/>
    <w:rsid w:val="00C72F36"/>
    <w:rsid w:val="00C77024"/>
    <w:rsid w:val="00C83071"/>
    <w:rsid w:val="00C8671A"/>
    <w:rsid w:val="00CA1AB6"/>
    <w:rsid w:val="00CF085A"/>
    <w:rsid w:val="00D058FB"/>
    <w:rsid w:val="00D26385"/>
    <w:rsid w:val="00D26945"/>
    <w:rsid w:val="00D27613"/>
    <w:rsid w:val="00D34261"/>
    <w:rsid w:val="00D412A7"/>
    <w:rsid w:val="00D41C0E"/>
    <w:rsid w:val="00D438F7"/>
    <w:rsid w:val="00D60962"/>
    <w:rsid w:val="00D61C96"/>
    <w:rsid w:val="00D75238"/>
    <w:rsid w:val="00D77F33"/>
    <w:rsid w:val="00DA4F2F"/>
    <w:rsid w:val="00DD3E4A"/>
    <w:rsid w:val="00DD40E6"/>
    <w:rsid w:val="00E07EB3"/>
    <w:rsid w:val="00E16C12"/>
    <w:rsid w:val="00E2000C"/>
    <w:rsid w:val="00E229B9"/>
    <w:rsid w:val="00E24707"/>
    <w:rsid w:val="00E27EFD"/>
    <w:rsid w:val="00E43A4C"/>
    <w:rsid w:val="00E455A3"/>
    <w:rsid w:val="00E522BD"/>
    <w:rsid w:val="00E52636"/>
    <w:rsid w:val="00E7275B"/>
    <w:rsid w:val="00E81C33"/>
    <w:rsid w:val="00E96BB3"/>
    <w:rsid w:val="00EA0852"/>
    <w:rsid w:val="00EB0EBF"/>
    <w:rsid w:val="00ED5BC9"/>
    <w:rsid w:val="00EE36F9"/>
    <w:rsid w:val="00EE4D0D"/>
    <w:rsid w:val="00EE6DBA"/>
    <w:rsid w:val="00EF0AAA"/>
    <w:rsid w:val="00F126EB"/>
    <w:rsid w:val="00F23CE9"/>
    <w:rsid w:val="00F33E2D"/>
    <w:rsid w:val="00F35361"/>
    <w:rsid w:val="00F3729D"/>
    <w:rsid w:val="00F40B6B"/>
    <w:rsid w:val="00F51401"/>
    <w:rsid w:val="00F64CD4"/>
    <w:rsid w:val="00FB0ABA"/>
    <w:rsid w:val="00FC01A5"/>
    <w:rsid w:val="00FC4394"/>
    <w:rsid w:val="00FD482A"/>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5CD8786D-89F7-49A1-AE8F-988E09D2F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 w:type="character" w:customStyle="1" w:styleId="passage-display-version">
    <w:name w:val="passage-display-version"/>
    <w:basedOn w:val="DefaultParagraphFont"/>
    <w:rsid w:val="00DD40E6"/>
  </w:style>
  <w:style w:type="table" w:styleId="TableGrid">
    <w:name w:val="Table Grid"/>
    <w:basedOn w:val="TableNormal"/>
    <w:uiPriority w:val="39"/>
    <w:rsid w:val="00712954"/>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dent-2-breaks">
    <w:name w:val="indent-2-breaks"/>
    <w:basedOn w:val="DefaultParagraphFont"/>
    <w:rsid w:val="005E573E"/>
  </w:style>
  <w:style w:type="paragraph" w:customStyle="1" w:styleId="first-line-none">
    <w:name w:val="first-line-none"/>
    <w:basedOn w:val="Normal"/>
    <w:rsid w:val="005E573E"/>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3746">
      <w:bodyDiv w:val="1"/>
      <w:marLeft w:val="0"/>
      <w:marRight w:val="0"/>
      <w:marTop w:val="0"/>
      <w:marBottom w:val="0"/>
      <w:divBdr>
        <w:top w:val="none" w:sz="0" w:space="0" w:color="auto"/>
        <w:left w:val="none" w:sz="0" w:space="0" w:color="auto"/>
        <w:bottom w:val="none" w:sz="0" w:space="0" w:color="auto"/>
        <w:right w:val="none" w:sz="0" w:space="0" w:color="auto"/>
      </w:divBdr>
      <w:divsChild>
        <w:div w:id="106126012">
          <w:marLeft w:val="0"/>
          <w:marRight w:val="0"/>
          <w:marTop w:val="0"/>
          <w:marBottom w:val="0"/>
          <w:divBdr>
            <w:top w:val="none" w:sz="0" w:space="0" w:color="auto"/>
            <w:left w:val="none" w:sz="0" w:space="0" w:color="auto"/>
            <w:bottom w:val="none" w:sz="0" w:space="0" w:color="auto"/>
            <w:right w:val="none" w:sz="0" w:space="0" w:color="auto"/>
          </w:divBdr>
        </w:div>
        <w:div w:id="80953842">
          <w:marLeft w:val="0"/>
          <w:marRight w:val="0"/>
          <w:marTop w:val="0"/>
          <w:marBottom w:val="0"/>
          <w:divBdr>
            <w:top w:val="none" w:sz="0" w:space="0" w:color="auto"/>
            <w:left w:val="none" w:sz="0" w:space="0" w:color="auto"/>
            <w:bottom w:val="none" w:sz="0" w:space="0" w:color="auto"/>
            <w:right w:val="none" w:sz="0" w:space="0" w:color="auto"/>
          </w:divBdr>
        </w:div>
        <w:div w:id="78985188">
          <w:marLeft w:val="0"/>
          <w:marRight w:val="0"/>
          <w:marTop w:val="0"/>
          <w:marBottom w:val="0"/>
          <w:divBdr>
            <w:top w:val="none" w:sz="0" w:space="0" w:color="auto"/>
            <w:left w:val="none" w:sz="0" w:space="0" w:color="auto"/>
            <w:bottom w:val="none" w:sz="0" w:space="0" w:color="auto"/>
            <w:right w:val="none" w:sz="0" w:space="0" w:color="auto"/>
          </w:divBdr>
        </w:div>
        <w:div w:id="880291743">
          <w:marLeft w:val="0"/>
          <w:marRight w:val="0"/>
          <w:marTop w:val="0"/>
          <w:marBottom w:val="0"/>
          <w:divBdr>
            <w:top w:val="none" w:sz="0" w:space="0" w:color="auto"/>
            <w:left w:val="none" w:sz="0" w:space="0" w:color="auto"/>
            <w:bottom w:val="none" w:sz="0" w:space="0" w:color="auto"/>
            <w:right w:val="none" w:sz="0" w:space="0" w:color="auto"/>
          </w:divBdr>
        </w:div>
        <w:div w:id="1995378204">
          <w:marLeft w:val="0"/>
          <w:marRight w:val="0"/>
          <w:marTop w:val="0"/>
          <w:marBottom w:val="0"/>
          <w:divBdr>
            <w:top w:val="none" w:sz="0" w:space="0" w:color="auto"/>
            <w:left w:val="none" w:sz="0" w:space="0" w:color="auto"/>
            <w:bottom w:val="none" w:sz="0" w:space="0" w:color="auto"/>
            <w:right w:val="none" w:sz="0" w:space="0" w:color="auto"/>
          </w:divBdr>
        </w:div>
        <w:div w:id="1143348146">
          <w:marLeft w:val="0"/>
          <w:marRight w:val="0"/>
          <w:marTop w:val="0"/>
          <w:marBottom w:val="0"/>
          <w:divBdr>
            <w:top w:val="none" w:sz="0" w:space="0" w:color="auto"/>
            <w:left w:val="none" w:sz="0" w:space="0" w:color="auto"/>
            <w:bottom w:val="none" w:sz="0" w:space="0" w:color="auto"/>
            <w:right w:val="none" w:sz="0" w:space="0" w:color="auto"/>
          </w:divBdr>
        </w:div>
        <w:div w:id="508494149">
          <w:marLeft w:val="0"/>
          <w:marRight w:val="0"/>
          <w:marTop w:val="0"/>
          <w:marBottom w:val="0"/>
          <w:divBdr>
            <w:top w:val="none" w:sz="0" w:space="0" w:color="auto"/>
            <w:left w:val="none" w:sz="0" w:space="0" w:color="auto"/>
            <w:bottom w:val="none" w:sz="0" w:space="0" w:color="auto"/>
            <w:right w:val="none" w:sz="0" w:space="0" w:color="auto"/>
          </w:divBdr>
        </w:div>
        <w:div w:id="1108508671">
          <w:marLeft w:val="0"/>
          <w:marRight w:val="0"/>
          <w:marTop w:val="0"/>
          <w:marBottom w:val="0"/>
          <w:divBdr>
            <w:top w:val="none" w:sz="0" w:space="0" w:color="auto"/>
            <w:left w:val="none" w:sz="0" w:space="0" w:color="auto"/>
            <w:bottom w:val="none" w:sz="0" w:space="0" w:color="auto"/>
            <w:right w:val="none" w:sz="0" w:space="0" w:color="auto"/>
          </w:divBdr>
        </w:div>
        <w:div w:id="389035322">
          <w:marLeft w:val="0"/>
          <w:marRight w:val="0"/>
          <w:marTop w:val="0"/>
          <w:marBottom w:val="0"/>
          <w:divBdr>
            <w:top w:val="none" w:sz="0" w:space="0" w:color="auto"/>
            <w:left w:val="none" w:sz="0" w:space="0" w:color="auto"/>
            <w:bottom w:val="none" w:sz="0" w:space="0" w:color="auto"/>
            <w:right w:val="none" w:sz="0" w:space="0" w:color="auto"/>
          </w:divBdr>
        </w:div>
        <w:div w:id="2129275079">
          <w:marLeft w:val="0"/>
          <w:marRight w:val="0"/>
          <w:marTop w:val="0"/>
          <w:marBottom w:val="0"/>
          <w:divBdr>
            <w:top w:val="none" w:sz="0" w:space="0" w:color="auto"/>
            <w:left w:val="none" w:sz="0" w:space="0" w:color="auto"/>
            <w:bottom w:val="none" w:sz="0" w:space="0" w:color="auto"/>
            <w:right w:val="none" w:sz="0" w:space="0" w:color="auto"/>
          </w:divBdr>
        </w:div>
        <w:div w:id="1789085627">
          <w:marLeft w:val="0"/>
          <w:marRight w:val="0"/>
          <w:marTop w:val="0"/>
          <w:marBottom w:val="0"/>
          <w:divBdr>
            <w:top w:val="none" w:sz="0" w:space="0" w:color="auto"/>
            <w:left w:val="none" w:sz="0" w:space="0" w:color="auto"/>
            <w:bottom w:val="none" w:sz="0" w:space="0" w:color="auto"/>
            <w:right w:val="none" w:sz="0" w:space="0" w:color="auto"/>
          </w:divBdr>
        </w:div>
        <w:div w:id="18552599">
          <w:marLeft w:val="0"/>
          <w:marRight w:val="0"/>
          <w:marTop w:val="0"/>
          <w:marBottom w:val="0"/>
          <w:divBdr>
            <w:top w:val="none" w:sz="0" w:space="0" w:color="auto"/>
            <w:left w:val="none" w:sz="0" w:space="0" w:color="auto"/>
            <w:bottom w:val="none" w:sz="0" w:space="0" w:color="auto"/>
            <w:right w:val="none" w:sz="0" w:space="0" w:color="auto"/>
          </w:divBdr>
        </w:div>
        <w:div w:id="1617131592">
          <w:marLeft w:val="0"/>
          <w:marRight w:val="0"/>
          <w:marTop w:val="0"/>
          <w:marBottom w:val="0"/>
          <w:divBdr>
            <w:top w:val="none" w:sz="0" w:space="0" w:color="auto"/>
            <w:left w:val="none" w:sz="0" w:space="0" w:color="auto"/>
            <w:bottom w:val="none" w:sz="0" w:space="0" w:color="auto"/>
            <w:right w:val="none" w:sz="0" w:space="0" w:color="auto"/>
          </w:divBdr>
        </w:div>
        <w:div w:id="345375122">
          <w:marLeft w:val="0"/>
          <w:marRight w:val="0"/>
          <w:marTop w:val="0"/>
          <w:marBottom w:val="0"/>
          <w:divBdr>
            <w:top w:val="none" w:sz="0" w:space="0" w:color="auto"/>
            <w:left w:val="none" w:sz="0" w:space="0" w:color="auto"/>
            <w:bottom w:val="none" w:sz="0" w:space="0" w:color="auto"/>
            <w:right w:val="none" w:sz="0" w:space="0" w:color="auto"/>
          </w:divBdr>
        </w:div>
        <w:div w:id="1079983114">
          <w:marLeft w:val="0"/>
          <w:marRight w:val="0"/>
          <w:marTop w:val="0"/>
          <w:marBottom w:val="0"/>
          <w:divBdr>
            <w:top w:val="none" w:sz="0" w:space="0" w:color="auto"/>
            <w:left w:val="none" w:sz="0" w:space="0" w:color="auto"/>
            <w:bottom w:val="none" w:sz="0" w:space="0" w:color="auto"/>
            <w:right w:val="none" w:sz="0" w:space="0" w:color="auto"/>
          </w:divBdr>
        </w:div>
        <w:div w:id="1848249182">
          <w:marLeft w:val="0"/>
          <w:marRight w:val="0"/>
          <w:marTop w:val="0"/>
          <w:marBottom w:val="0"/>
          <w:divBdr>
            <w:top w:val="none" w:sz="0" w:space="0" w:color="auto"/>
            <w:left w:val="none" w:sz="0" w:space="0" w:color="auto"/>
            <w:bottom w:val="none" w:sz="0" w:space="0" w:color="auto"/>
            <w:right w:val="none" w:sz="0" w:space="0" w:color="auto"/>
          </w:divBdr>
        </w:div>
        <w:div w:id="785854177">
          <w:marLeft w:val="0"/>
          <w:marRight w:val="0"/>
          <w:marTop w:val="0"/>
          <w:marBottom w:val="0"/>
          <w:divBdr>
            <w:top w:val="none" w:sz="0" w:space="0" w:color="auto"/>
            <w:left w:val="none" w:sz="0" w:space="0" w:color="auto"/>
            <w:bottom w:val="none" w:sz="0" w:space="0" w:color="auto"/>
            <w:right w:val="none" w:sz="0" w:space="0" w:color="auto"/>
          </w:divBdr>
        </w:div>
        <w:div w:id="187377228">
          <w:marLeft w:val="0"/>
          <w:marRight w:val="0"/>
          <w:marTop w:val="0"/>
          <w:marBottom w:val="0"/>
          <w:divBdr>
            <w:top w:val="none" w:sz="0" w:space="0" w:color="auto"/>
            <w:left w:val="none" w:sz="0" w:space="0" w:color="auto"/>
            <w:bottom w:val="none" w:sz="0" w:space="0" w:color="auto"/>
            <w:right w:val="none" w:sz="0" w:space="0" w:color="auto"/>
          </w:divBdr>
        </w:div>
        <w:div w:id="986128944">
          <w:marLeft w:val="0"/>
          <w:marRight w:val="0"/>
          <w:marTop w:val="0"/>
          <w:marBottom w:val="0"/>
          <w:divBdr>
            <w:top w:val="none" w:sz="0" w:space="0" w:color="auto"/>
            <w:left w:val="none" w:sz="0" w:space="0" w:color="auto"/>
            <w:bottom w:val="none" w:sz="0" w:space="0" w:color="auto"/>
            <w:right w:val="none" w:sz="0" w:space="0" w:color="auto"/>
          </w:divBdr>
        </w:div>
        <w:div w:id="421611236">
          <w:marLeft w:val="0"/>
          <w:marRight w:val="0"/>
          <w:marTop w:val="0"/>
          <w:marBottom w:val="0"/>
          <w:divBdr>
            <w:top w:val="none" w:sz="0" w:space="0" w:color="auto"/>
            <w:left w:val="none" w:sz="0" w:space="0" w:color="auto"/>
            <w:bottom w:val="none" w:sz="0" w:space="0" w:color="auto"/>
            <w:right w:val="none" w:sz="0" w:space="0" w:color="auto"/>
          </w:divBdr>
        </w:div>
        <w:div w:id="618682451">
          <w:marLeft w:val="0"/>
          <w:marRight w:val="0"/>
          <w:marTop w:val="0"/>
          <w:marBottom w:val="0"/>
          <w:divBdr>
            <w:top w:val="none" w:sz="0" w:space="0" w:color="auto"/>
            <w:left w:val="none" w:sz="0" w:space="0" w:color="auto"/>
            <w:bottom w:val="none" w:sz="0" w:space="0" w:color="auto"/>
            <w:right w:val="none" w:sz="0" w:space="0" w:color="auto"/>
          </w:divBdr>
        </w:div>
        <w:div w:id="430592906">
          <w:marLeft w:val="0"/>
          <w:marRight w:val="0"/>
          <w:marTop w:val="0"/>
          <w:marBottom w:val="0"/>
          <w:divBdr>
            <w:top w:val="none" w:sz="0" w:space="0" w:color="auto"/>
            <w:left w:val="none" w:sz="0" w:space="0" w:color="auto"/>
            <w:bottom w:val="none" w:sz="0" w:space="0" w:color="auto"/>
            <w:right w:val="none" w:sz="0" w:space="0" w:color="auto"/>
          </w:divBdr>
        </w:div>
        <w:div w:id="64306166">
          <w:marLeft w:val="0"/>
          <w:marRight w:val="0"/>
          <w:marTop w:val="0"/>
          <w:marBottom w:val="0"/>
          <w:divBdr>
            <w:top w:val="none" w:sz="0" w:space="0" w:color="auto"/>
            <w:left w:val="none" w:sz="0" w:space="0" w:color="auto"/>
            <w:bottom w:val="none" w:sz="0" w:space="0" w:color="auto"/>
            <w:right w:val="none" w:sz="0" w:space="0" w:color="auto"/>
          </w:divBdr>
        </w:div>
        <w:div w:id="1402211489">
          <w:marLeft w:val="0"/>
          <w:marRight w:val="0"/>
          <w:marTop w:val="0"/>
          <w:marBottom w:val="0"/>
          <w:divBdr>
            <w:top w:val="none" w:sz="0" w:space="0" w:color="auto"/>
            <w:left w:val="none" w:sz="0" w:space="0" w:color="auto"/>
            <w:bottom w:val="none" w:sz="0" w:space="0" w:color="auto"/>
            <w:right w:val="none" w:sz="0" w:space="0" w:color="auto"/>
          </w:divBdr>
        </w:div>
      </w:divsChild>
    </w:div>
    <w:div w:id="35786793">
      <w:bodyDiv w:val="1"/>
      <w:marLeft w:val="0"/>
      <w:marRight w:val="0"/>
      <w:marTop w:val="0"/>
      <w:marBottom w:val="0"/>
      <w:divBdr>
        <w:top w:val="none" w:sz="0" w:space="0" w:color="auto"/>
        <w:left w:val="none" w:sz="0" w:space="0" w:color="auto"/>
        <w:bottom w:val="none" w:sz="0" w:space="0" w:color="auto"/>
        <w:right w:val="none" w:sz="0" w:space="0" w:color="auto"/>
      </w:divBdr>
    </w:div>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86586597">
      <w:bodyDiv w:val="1"/>
      <w:marLeft w:val="0"/>
      <w:marRight w:val="0"/>
      <w:marTop w:val="0"/>
      <w:marBottom w:val="0"/>
      <w:divBdr>
        <w:top w:val="none" w:sz="0" w:space="0" w:color="auto"/>
        <w:left w:val="none" w:sz="0" w:space="0" w:color="auto"/>
        <w:bottom w:val="none" w:sz="0" w:space="0" w:color="auto"/>
        <w:right w:val="none" w:sz="0" w:space="0" w:color="auto"/>
      </w:divBdr>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36080914">
      <w:bodyDiv w:val="1"/>
      <w:marLeft w:val="0"/>
      <w:marRight w:val="0"/>
      <w:marTop w:val="0"/>
      <w:marBottom w:val="0"/>
      <w:divBdr>
        <w:top w:val="none" w:sz="0" w:space="0" w:color="auto"/>
        <w:left w:val="none" w:sz="0" w:space="0" w:color="auto"/>
        <w:bottom w:val="none" w:sz="0" w:space="0" w:color="auto"/>
        <w:right w:val="none" w:sz="0" w:space="0" w:color="auto"/>
      </w:divBdr>
    </w:div>
    <w:div w:id="351298055">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473527088">
      <w:bodyDiv w:val="1"/>
      <w:marLeft w:val="0"/>
      <w:marRight w:val="0"/>
      <w:marTop w:val="0"/>
      <w:marBottom w:val="0"/>
      <w:divBdr>
        <w:top w:val="none" w:sz="0" w:space="0" w:color="auto"/>
        <w:left w:val="none" w:sz="0" w:space="0" w:color="auto"/>
        <w:bottom w:val="none" w:sz="0" w:space="0" w:color="auto"/>
        <w:right w:val="none" w:sz="0" w:space="0" w:color="auto"/>
      </w:divBdr>
    </w:div>
    <w:div w:id="543445857">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452573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50253638">
      <w:bodyDiv w:val="1"/>
      <w:marLeft w:val="0"/>
      <w:marRight w:val="0"/>
      <w:marTop w:val="0"/>
      <w:marBottom w:val="0"/>
      <w:divBdr>
        <w:top w:val="none" w:sz="0" w:space="0" w:color="auto"/>
        <w:left w:val="none" w:sz="0" w:space="0" w:color="auto"/>
        <w:bottom w:val="none" w:sz="0" w:space="0" w:color="auto"/>
        <w:right w:val="none" w:sz="0" w:space="0" w:color="auto"/>
      </w:divBdr>
      <w:divsChild>
        <w:div w:id="358895442">
          <w:marLeft w:val="240"/>
          <w:marRight w:val="0"/>
          <w:marTop w:val="240"/>
          <w:marBottom w:val="240"/>
          <w:divBdr>
            <w:top w:val="none" w:sz="0" w:space="0" w:color="auto"/>
            <w:left w:val="none" w:sz="0" w:space="0" w:color="auto"/>
            <w:bottom w:val="none" w:sz="0" w:space="0" w:color="auto"/>
            <w:right w:val="none" w:sz="0" w:space="0" w:color="auto"/>
          </w:divBdr>
        </w:div>
      </w:divsChild>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31927280">
      <w:bodyDiv w:val="1"/>
      <w:marLeft w:val="0"/>
      <w:marRight w:val="0"/>
      <w:marTop w:val="0"/>
      <w:marBottom w:val="0"/>
      <w:divBdr>
        <w:top w:val="none" w:sz="0" w:space="0" w:color="auto"/>
        <w:left w:val="none" w:sz="0" w:space="0" w:color="auto"/>
        <w:bottom w:val="none" w:sz="0" w:space="0" w:color="auto"/>
        <w:right w:val="none" w:sz="0" w:space="0" w:color="auto"/>
      </w:divBdr>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910118689">
      <w:bodyDiv w:val="1"/>
      <w:marLeft w:val="0"/>
      <w:marRight w:val="0"/>
      <w:marTop w:val="0"/>
      <w:marBottom w:val="0"/>
      <w:divBdr>
        <w:top w:val="none" w:sz="0" w:space="0" w:color="auto"/>
        <w:left w:val="none" w:sz="0" w:space="0" w:color="auto"/>
        <w:bottom w:val="none" w:sz="0" w:space="0" w:color="auto"/>
        <w:right w:val="none" w:sz="0" w:space="0" w:color="auto"/>
      </w:divBdr>
      <w:divsChild>
        <w:div w:id="2099792710">
          <w:marLeft w:val="0"/>
          <w:marRight w:val="0"/>
          <w:marTop w:val="0"/>
          <w:marBottom w:val="180"/>
          <w:divBdr>
            <w:top w:val="none" w:sz="0" w:space="0" w:color="auto"/>
            <w:left w:val="none" w:sz="0" w:space="0" w:color="auto"/>
            <w:bottom w:val="none" w:sz="0" w:space="0" w:color="auto"/>
            <w:right w:val="none" w:sz="0" w:space="0" w:color="auto"/>
          </w:divBdr>
        </w:div>
        <w:div w:id="1330668887">
          <w:marLeft w:val="0"/>
          <w:marRight w:val="0"/>
          <w:marTop w:val="0"/>
          <w:marBottom w:val="180"/>
          <w:divBdr>
            <w:top w:val="none" w:sz="0" w:space="0" w:color="auto"/>
            <w:left w:val="none" w:sz="0" w:space="0" w:color="auto"/>
            <w:bottom w:val="none" w:sz="0" w:space="0" w:color="auto"/>
            <w:right w:val="none" w:sz="0" w:space="0" w:color="auto"/>
          </w:divBdr>
        </w:div>
        <w:div w:id="1912622378">
          <w:marLeft w:val="0"/>
          <w:marRight w:val="0"/>
          <w:marTop w:val="0"/>
          <w:marBottom w:val="180"/>
          <w:divBdr>
            <w:top w:val="none" w:sz="0" w:space="0" w:color="auto"/>
            <w:left w:val="none" w:sz="0" w:space="0" w:color="auto"/>
            <w:bottom w:val="none" w:sz="0" w:space="0" w:color="auto"/>
            <w:right w:val="none" w:sz="0" w:space="0" w:color="auto"/>
          </w:divBdr>
        </w:div>
        <w:div w:id="1950550644">
          <w:marLeft w:val="0"/>
          <w:marRight w:val="0"/>
          <w:marTop w:val="0"/>
          <w:marBottom w:val="180"/>
          <w:divBdr>
            <w:top w:val="none" w:sz="0" w:space="0" w:color="auto"/>
            <w:left w:val="none" w:sz="0" w:space="0" w:color="auto"/>
            <w:bottom w:val="none" w:sz="0" w:space="0" w:color="auto"/>
            <w:right w:val="none" w:sz="0" w:space="0" w:color="auto"/>
          </w:divBdr>
        </w:div>
        <w:div w:id="489058017">
          <w:marLeft w:val="0"/>
          <w:marRight w:val="0"/>
          <w:marTop w:val="0"/>
          <w:marBottom w:val="180"/>
          <w:divBdr>
            <w:top w:val="none" w:sz="0" w:space="0" w:color="auto"/>
            <w:left w:val="none" w:sz="0" w:space="0" w:color="auto"/>
            <w:bottom w:val="none" w:sz="0" w:space="0" w:color="auto"/>
            <w:right w:val="none" w:sz="0" w:space="0" w:color="auto"/>
          </w:divBdr>
        </w:div>
        <w:div w:id="1338655064">
          <w:marLeft w:val="0"/>
          <w:marRight w:val="0"/>
          <w:marTop w:val="0"/>
          <w:marBottom w:val="180"/>
          <w:divBdr>
            <w:top w:val="none" w:sz="0" w:space="0" w:color="auto"/>
            <w:left w:val="none" w:sz="0" w:space="0" w:color="auto"/>
            <w:bottom w:val="none" w:sz="0" w:space="0" w:color="auto"/>
            <w:right w:val="none" w:sz="0" w:space="0" w:color="auto"/>
          </w:divBdr>
        </w:div>
        <w:div w:id="1947156388">
          <w:marLeft w:val="0"/>
          <w:marRight w:val="0"/>
          <w:marTop w:val="0"/>
          <w:marBottom w:val="180"/>
          <w:divBdr>
            <w:top w:val="none" w:sz="0" w:space="0" w:color="auto"/>
            <w:left w:val="none" w:sz="0" w:space="0" w:color="auto"/>
            <w:bottom w:val="none" w:sz="0" w:space="0" w:color="auto"/>
            <w:right w:val="none" w:sz="0" w:space="0" w:color="auto"/>
          </w:divBdr>
        </w:div>
        <w:div w:id="321203708">
          <w:marLeft w:val="0"/>
          <w:marRight w:val="0"/>
          <w:marTop w:val="0"/>
          <w:marBottom w:val="180"/>
          <w:divBdr>
            <w:top w:val="none" w:sz="0" w:space="0" w:color="auto"/>
            <w:left w:val="none" w:sz="0" w:space="0" w:color="auto"/>
            <w:bottom w:val="none" w:sz="0" w:space="0" w:color="auto"/>
            <w:right w:val="none" w:sz="0" w:space="0" w:color="auto"/>
          </w:divBdr>
        </w:div>
      </w:divsChild>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03723832">
      <w:bodyDiv w:val="1"/>
      <w:marLeft w:val="0"/>
      <w:marRight w:val="0"/>
      <w:marTop w:val="0"/>
      <w:marBottom w:val="0"/>
      <w:divBdr>
        <w:top w:val="none" w:sz="0" w:space="0" w:color="auto"/>
        <w:left w:val="none" w:sz="0" w:space="0" w:color="auto"/>
        <w:bottom w:val="none" w:sz="0" w:space="0" w:color="auto"/>
        <w:right w:val="none" w:sz="0" w:space="0" w:color="auto"/>
      </w:divBdr>
    </w:div>
    <w:div w:id="1154376160">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54631840">
      <w:bodyDiv w:val="1"/>
      <w:marLeft w:val="0"/>
      <w:marRight w:val="0"/>
      <w:marTop w:val="0"/>
      <w:marBottom w:val="0"/>
      <w:divBdr>
        <w:top w:val="none" w:sz="0" w:space="0" w:color="auto"/>
        <w:left w:val="none" w:sz="0" w:space="0" w:color="auto"/>
        <w:bottom w:val="none" w:sz="0" w:space="0" w:color="auto"/>
        <w:right w:val="none" w:sz="0" w:space="0" w:color="auto"/>
      </w:divBdr>
      <w:divsChild>
        <w:div w:id="1504248654">
          <w:marLeft w:val="240"/>
          <w:marRight w:val="0"/>
          <w:marTop w:val="240"/>
          <w:marBottom w:val="240"/>
          <w:divBdr>
            <w:top w:val="none" w:sz="0" w:space="0" w:color="auto"/>
            <w:left w:val="none" w:sz="0" w:space="0" w:color="auto"/>
            <w:bottom w:val="none" w:sz="0" w:space="0" w:color="auto"/>
            <w:right w:val="none" w:sz="0" w:space="0" w:color="auto"/>
          </w:divBdr>
        </w:div>
      </w:divsChild>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30004118">
      <w:bodyDiv w:val="1"/>
      <w:marLeft w:val="0"/>
      <w:marRight w:val="0"/>
      <w:marTop w:val="0"/>
      <w:marBottom w:val="0"/>
      <w:divBdr>
        <w:top w:val="none" w:sz="0" w:space="0" w:color="auto"/>
        <w:left w:val="none" w:sz="0" w:space="0" w:color="auto"/>
        <w:bottom w:val="none" w:sz="0" w:space="0" w:color="auto"/>
        <w:right w:val="none" w:sz="0" w:space="0" w:color="auto"/>
      </w:divBdr>
      <w:divsChild>
        <w:div w:id="1318463193">
          <w:marLeft w:val="240"/>
          <w:marRight w:val="0"/>
          <w:marTop w:val="240"/>
          <w:marBottom w:val="240"/>
          <w:divBdr>
            <w:top w:val="none" w:sz="0" w:space="0" w:color="auto"/>
            <w:left w:val="none" w:sz="0" w:space="0" w:color="auto"/>
            <w:bottom w:val="none" w:sz="0" w:space="0" w:color="auto"/>
            <w:right w:val="none" w:sz="0" w:space="0" w:color="auto"/>
          </w:divBdr>
        </w:div>
      </w:divsChild>
    </w:div>
    <w:div w:id="1480076053">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1796696">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32663376">
      <w:bodyDiv w:val="1"/>
      <w:marLeft w:val="0"/>
      <w:marRight w:val="0"/>
      <w:marTop w:val="0"/>
      <w:marBottom w:val="0"/>
      <w:divBdr>
        <w:top w:val="none" w:sz="0" w:space="0" w:color="auto"/>
        <w:left w:val="none" w:sz="0" w:space="0" w:color="auto"/>
        <w:bottom w:val="none" w:sz="0" w:space="0" w:color="auto"/>
        <w:right w:val="none" w:sz="0" w:space="0" w:color="auto"/>
      </w:divBdr>
    </w:div>
    <w:div w:id="1645088996">
      <w:bodyDiv w:val="1"/>
      <w:marLeft w:val="0"/>
      <w:marRight w:val="0"/>
      <w:marTop w:val="0"/>
      <w:marBottom w:val="0"/>
      <w:divBdr>
        <w:top w:val="none" w:sz="0" w:space="0" w:color="auto"/>
        <w:left w:val="none" w:sz="0" w:space="0" w:color="auto"/>
        <w:bottom w:val="none" w:sz="0" w:space="0" w:color="auto"/>
        <w:right w:val="none" w:sz="0" w:space="0" w:color="auto"/>
      </w:divBdr>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26678688">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60647455">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 w:id="208687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1364</TotalTime>
  <Pages>8</Pages>
  <Words>3569</Words>
  <Characters>15885</Characters>
  <Application>Microsoft Office Word</Application>
  <DocSecurity>0</DocSecurity>
  <Lines>722</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2021-04-17T20:42:00Z</cp:lastPrinted>
  <dcterms:created xsi:type="dcterms:W3CDTF">2021-04-20T14:02:00Z</dcterms:created>
  <dcterms:modified xsi:type="dcterms:W3CDTF">2021-04-24T21:54:00Z</dcterms:modified>
</cp:coreProperties>
</file>